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1CC08" w14:textId="43108C36" w:rsidR="002725EC" w:rsidRPr="002725EC" w:rsidRDefault="002725EC" w:rsidP="002725EC">
      <w:pPr>
        <w:spacing w:after="0"/>
        <w:rPr>
          <w:rFonts w:ascii="Arial" w:hAnsi="Arial"/>
          <w:b/>
          <w:noProof/>
          <w:sz w:val="24"/>
        </w:rPr>
      </w:pPr>
      <w:r w:rsidRPr="002725EC">
        <w:rPr>
          <w:rFonts w:ascii="Arial" w:hAnsi="Arial"/>
          <w:b/>
          <w:noProof/>
          <w:sz w:val="24"/>
        </w:rPr>
        <w:t>3GPP TSG-RAN WG4 Meeting # 114</w:t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Pr="002725EC">
        <w:rPr>
          <w:rFonts w:ascii="Arial" w:hAnsi="Arial"/>
          <w:b/>
          <w:noProof/>
          <w:sz w:val="24"/>
        </w:rPr>
        <w:tab/>
      </w:r>
      <w:r w:rsidR="00152656" w:rsidRPr="00152656">
        <w:rPr>
          <w:rFonts w:ascii="Arial" w:hAnsi="Arial"/>
          <w:b/>
          <w:noProof/>
          <w:sz w:val="24"/>
        </w:rPr>
        <w:t>R4-2502094</w:t>
      </w:r>
    </w:p>
    <w:p w14:paraId="3F2FB5E7" w14:textId="77777777" w:rsidR="002725EC" w:rsidRDefault="002725EC" w:rsidP="002725EC">
      <w:pPr>
        <w:spacing w:after="0"/>
        <w:rPr>
          <w:rFonts w:ascii="Arial" w:hAnsi="Arial"/>
          <w:b/>
          <w:noProof/>
          <w:sz w:val="24"/>
        </w:rPr>
      </w:pPr>
      <w:r w:rsidRPr="002725EC">
        <w:rPr>
          <w:rFonts w:ascii="Arial" w:hAnsi="Arial"/>
          <w:b/>
          <w:noProof/>
          <w:sz w:val="24"/>
        </w:rPr>
        <w:t>Athens, Greece,17th–21st February 2025</w:t>
      </w:r>
    </w:p>
    <w:p w14:paraId="653F9222" w14:textId="77777777" w:rsidR="002725EC" w:rsidRDefault="002725EC" w:rsidP="002725EC">
      <w:pPr>
        <w:spacing w:after="0"/>
        <w:rPr>
          <w:rFonts w:ascii="Arial" w:hAnsi="Arial"/>
          <w:b/>
          <w:noProof/>
          <w:sz w:val="24"/>
        </w:rPr>
      </w:pPr>
    </w:p>
    <w:p w14:paraId="3D0B1162" w14:textId="24622C05" w:rsidR="001F6272" w:rsidRPr="00A87DB2" w:rsidRDefault="001F6272" w:rsidP="002725EC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Source:</w:t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b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>Ericsson</w:t>
      </w:r>
    </w:p>
    <w:p w14:paraId="47AD299D" w14:textId="081705F6" w:rsidR="00701946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Title:</w:t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Pr="00A87DB2">
        <w:rPr>
          <w:rFonts w:cs="Arial"/>
          <w:sz w:val="22"/>
          <w:szCs w:val="22"/>
          <w:lang w:val="en-US"/>
        </w:rPr>
        <w:tab/>
      </w:r>
      <w:r w:rsidR="002725EC">
        <w:rPr>
          <w:rFonts w:cs="Arial"/>
          <w:sz w:val="22"/>
          <w:szCs w:val="22"/>
          <w:lang w:val="en-US"/>
        </w:rPr>
        <w:t xml:space="preserve">On </w:t>
      </w:r>
      <w:r w:rsidR="00570BE0">
        <w:rPr>
          <w:rFonts w:cs="Arial"/>
          <w:sz w:val="22"/>
          <w:szCs w:val="22"/>
          <w:lang w:val="en-US"/>
        </w:rPr>
        <w:t>system parameter of WUR</w:t>
      </w:r>
    </w:p>
    <w:p w14:paraId="51BD89B7" w14:textId="3F0C374D" w:rsidR="001F6272" w:rsidRPr="00301D49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301D49">
        <w:rPr>
          <w:rFonts w:cs="Arial"/>
          <w:b/>
          <w:sz w:val="22"/>
          <w:szCs w:val="22"/>
          <w:lang w:val="en-US"/>
        </w:rPr>
        <w:t>Agenda item:</w:t>
      </w:r>
      <w:r w:rsidRPr="00301D49">
        <w:rPr>
          <w:rFonts w:cs="Arial"/>
          <w:sz w:val="22"/>
          <w:szCs w:val="22"/>
          <w:lang w:val="en-US"/>
        </w:rPr>
        <w:tab/>
      </w:r>
      <w:r w:rsidRPr="00301D49">
        <w:rPr>
          <w:rFonts w:cs="Arial"/>
          <w:sz w:val="22"/>
          <w:szCs w:val="22"/>
          <w:lang w:val="en-US"/>
        </w:rPr>
        <w:tab/>
      </w:r>
      <w:r w:rsidR="0031312E">
        <w:rPr>
          <w:rFonts w:cs="Arial"/>
          <w:sz w:val="22"/>
          <w:szCs w:val="22"/>
          <w:lang w:val="en-US" w:eastAsia="zh-CN"/>
        </w:rPr>
        <w:t>7</w:t>
      </w:r>
      <w:r w:rsidR="00771937">
        <w:rPr>
          <w:rFonts w:cs="Arial"/>
          <w:sz w:val="22"/>
          <w:szCs w:val="22"/>
          <w:lang w:val="en-US" w:eastAsia="zh-CN"/>
        </w:rPr>
        <w:t>.2</w:t>
      </w:r>
      <w:r w:rsidR="00152656">
        <w:rPr>
          <w:rFonts w:cs="Arial"/>
          <w:sz w:val="22"/>
          <w:szCs w:val="22"/>
          <w:lang w:val="en-US" w:eastAsia="zh-CN"/>
        </w:rPr>
        <w:t>6</w:t>
      </w:r>
      <w:r w:rsidR="001744A6">
        <w:rPr>
          <w:rFonts w:cs="Arial"/>
          <w:sz w:val="22"/>
          <w:szCs w:val="22"/>
          <w:lang w:val="en-US" w:eastAsia="zh-CN"/>
        </w:rPr>
        <w:t>.</w:t>
      </w:r>
      <w:r w:rsidR="00152656">
        <w:rPr>
          <w:rFonts w:cs="Arial"/>
          <w:sz w:val="22"/>
          <w:szCs w:val="22"/>
          <w:lang w:val="en-US" w:eastAsia="zh-CN"/>
        </w:rPr>
        <w:t>2.</w:t>
      </w:r>
      <w:r w:rsidR="002A2127">
        <w:rPr>
          <w:rFonts w:cs="Arial"/>
          <w:sz w:val="22"/>
          <w:szCs w:val="22"/>
          <w:lang w:val="en-US" w:eastAsia="zh-CN"/>
        </w:rPr>
        <w:t>1</w:t>
      </w:r>
    </w:p>
    <w:p w14:paraId="6F590FF6" w14:textId="77777777" w:rsidR="001F6272" w:rsidRPr="00A87DB2" w:rsidRDefault="001F6272" w:rsidP="001F6272">
      <w:pPr>
        <w:spacing w:after="0"/>
        <w:rPr>
          <w:rFonts w:cs="Arial"/>
          <w:sz w:val="22"/>
          <w:szCs w:val="22"/>
          <w:lang w:val="en-US"/>
        </w:rPr>
      </w:pPr>
      <w:r w:rsidRPr="00A87DB2">
        <w:rPr>
          <w:rFonts w:cs="Arial"/>
          <w:b/>
          <w:sz w:val="22"/>
          <w:szCs w:val="22"/>
          <w:lang w:val="en-US"/>
        </w:rPr>
        <w:t>Document for:</w:t>
      </w:r>
      <w:r w:rsidRPr="00A87DB2">
        <w:rPr>
          <w:rFonts w:cs="Arial"/>
          <w:b/>
          <w:sz w:val="22"/>
          <w:szCs w:val="22"/>
          <w:lang w:val="en-US"/>
        </w:rPr>
        <w:tab/>
      </w:r>
      <w:r>
        <w:rPr>
          <w:rFonts w:cs="Arial"/>
          <w:b/>
          <w:sz w:val="22"/>
          <w:szCs w:val="22"/>
          <w:lang w:val="en-US"/>
        </w:rPr>
        <w:tab/>
      </w:r>
      <w:r w:rsidRPr="00C30C99">
        <w:rPr>
          <w:rFonts w:cs="Arial"/>
          <w:sz w:val="22"/>
          <w:szCs w:val="22"/>
          <w:lang w:val="en-US"/>
        </w:rPr>
        <w:t>Approval</w:t>
      </w:r>
    </w:p>
    <w:p w14:paraId="46C65271" w14:textId="77777777" w:rsidR="00A125EA" w:rsidRPr="00F102E6" w:rsidRDefault="00A125EA" w:rsidP="00A817D0">
      <w:pPr>
        <w:pStyle w:val="Heading1"/>
      </w:pPr>
      <w:r w:rsidRPr="00F102E6">
        <w:t>Introduction</w:t>
      </w:r>
    </w:p>
    <w:p w14:paraId="43D57A75" w14:textId="54F61398" w:rsidR="001232A9" w:rsidRPr="00F730C4" w:rsidRDefault="00F730C4" w:rsidP="00F730C4">
      <w:pPr>
        <w:pStyle w:val="ListParagraph"/>
        <w:ind w:left="0"/>
        <w:rPr>
          <w:lang w:val="en-US"/>
        </w:rPr>
      </w:pPr>
      <w:r w:rsidRPr="00F730C4">
        <w:rPr>
          <w:lang w:val="en-US"/>
        </w:rPr>
        <w:t xml:space="preserve">In this paper, </w:t>
      </w:r>
      <w:r w:rsidR="006C02C3">
        <w:rPr>
          <w:lang w:val="en-US"/>
        </w:rPr>
        <w:t xml:space="preserve">we </w:t>
      </w:r>
      <w:r w:rsidR="00E82262">
        <w:rPr>
          <w:lang w:val="en-US"/>
        </w:rPr>
        <w:t xml:space="preserve">present our </w:t>
      </w:r>
      <w:r w:rsidR="00E82427">
        <w:rPr>
          <w:lang w:val="en-US"/>
        </w:rPr>
        <w:t>over</w:t>
      </w:r>
      <w:r w:rsidR="00E82262">
        <w:rPr>
          <w:lang w:val="en-US"/>
        </w:rPr>
        <w:t xml:space="preserve">view </w:t>
      </w:r>
      <w:r w:rsidR="003D355F">
        <w:rPr>
          <w:lang w:val="en-US"/>
        </w:rPr>
        <w:t>on system parameter for WUR</w:t>
      </w:r>
      <w:r w:rsidR="00954C74">
        <w:rPr>
          <w:lang w:val="en-US"/>
        </w:rPr>
        <w:t>.</w:t>
      </w:r>
    </w:p>
    <w:p w14:paraId="6FC7A85A" w14:textId="446A0BE2" w:rsidR="00304615" w:rsidRDefault="00DC670C" w:rsidP="00304615">
      <w:pPr>
        <w:pStyle w:val="Heading1"/>
      </w:pPr>
      <w:r w:rsidRPr="00F102E6">
        <w:t>Discussion</w:t>
      </w:r>
    </w:p>
    <w:p w14:paraId="27E00E68" w14:textId="51A40564" w:rsidR="004F3B20" w:rsidRDefault="004F3B20" w:rsidP="004F3B20">
      <w:pPr>
        <w:rPr>
          <w:lang w:eastAsia="ko-KR"/>
        </w:rPr>
      </w:pPr>
      <w:r>
        <w:rPr>
          <w:lang w:eastAsia="ko-KR"/>
        </w:rPr>
        <w:t>In WF [</w:t>
      </w:r>
      <w:r w:rsidR="007A1176">
        <w:rPr>
          <w:lang w:eastAsia="ko-KR"/>
        </w:rPr>
        <w:t>1</w:t>
      </w:r>
      <w:r>
        <w:rPr>
          <w:lang w:eastAsia="ko-KR"/>
        </w:rPr>
        <w:t>],</w:t>
      </w:r>
      <w:r w:rsidR="00833C33">
        <w:rPr>
          <w:lang w:eastAsia="ko-KR"/>
        </w:rPr>
        <w:t xml:space="preserve"> </w:t>
      </w:r>
      <w:r w:rsidR="00F737B4">
        <w:rPr>
          <w:lang w:eastAsia="ko-KR"/>
        </w:rPr>
        <w:t>the</w:t>
      </w:r>
      <w:r w:rsidR="002263D8">
        <w:rPr>
          <w:lang w:eastAsia="ko-KR"/>
        </w:rPr>
        <w:t xml:space="preserve">re are several requirements </w:t>
      </w:r>
      <w:r w:rsidR="00B80506">
        <w:rPr>
          <w:lang w:eastAsia="ko-KR"/>
        </w:rPr>
        <w:t xml:space="preserve">which are FFS. For the operation bands, we think there is a need to </w:t>
      </w:r>
      <w:r w:rsidR="005839C5">
        <w:rPr>
          <w:lang w:eastAsia="ko-KR"/>
        </w:rPr>
        <w:t xml:space="preserve">specify as the </w:t>
      </w:r>
      <w:r w:rsidR="00E60832">
        <w:rPr>
          <w:lang w:eastAsia="ko-KR"/>
        </w:rPr>
        <w:t>WUR bands</w:t>
      </w:r>
      <w:r w:rsidR="0024758E">
        <w:rPr>
          <w:lang w:eastAsia="ko-KR"/>
        </w:rPr>
        <w:t xml:space="preserve"> as there are some bands to be excluded, </w:t>
      </w:r>
      <w:proofErr w:type="spellStart"/>
      <w:r w:rsidR="0024758E">
        <w:rPr>
          <w:lang w:eastAsia="ko-KR"/>
        </w:rPr>
        <w:t>e.g</w:t>
      </w:r>
      <w:proofErr w:type="spellEnd"/>
      <w:r w:rsidR="0024758E">
        <w:rPr>
          <w:lang w:eastAsia="ko-KR"/>
        </w:rPr>
        <w:t xml:space="preserve"> the SUL and SDL bands</w:t>
      </w:r>
      <w:r w:rsidR="005A7BFF">
        <w:rPr>
          <w:lang w:eastAsia="ko-KR"/>
        </w:rPr>
        <w:t xml:space="preserve">. </w:t>
      </w:r>
      <w:r w:rsidR="00ED5156">
        <w:rPr>
          <w:lang w:eastAsia="ko-KR"/>
        </w:rPr>
        <w:t xml:space="preserve">There are also bands associate with certain feature, </w:t>
      </w:r>
      <w:proofErr w:type="spellStart"/>
      <w:r w:rsidR="00ED5156">
        <w:rPr>
          <w:lang w:eastAsia="ko-KR"/>
        </w:rPr>
        <w:t>e.g</w:t>
      </w:r>
      <w:proofErr w:type="spellEnd"/>
      <w:r w:rsidR="00ED5156">
        <w:rPr>
          <w:lang w:eastAsia="ko-KR"/>
        </w:rPr>
        <w:t xml:space="preserve"> the V2X bands n47</w:t>
      </w:r>
      <w:r w:rsidR="007F0437">
        <w:rPr>
          <w:lang w:eastAsia="ko-KR"/>
        </w:rPr>
        <w:t>.</w:t>
      </w:r>
    </w:p>
    <w:p w14:paraId="03A9CAAF" w14:textId="49586C81" w:rsidR="007F0437" w:rsidRDefault="007F0437" w:rsidP="007F0437">
      <w:pPr>
        <w:pStyle w:val="Proposal"/>
        <w:rPr>
          <w:lang w:eastAsia="ko-KR"/>
        </w:rPr>
      </w:pPr>
      <w:bookmarkStart w:id="0" w:name="_Ref189404901"/>
      <w:r>
        <w:rPr>
          <w:lang w:eastAsia="ko-KR"/>
        </w:rPr>
        <w:t>Specify the operation bands for WUR</w:t>
      </w:r>
      <w:r w:rsidR="00004697">
        <w:rPr>
          <w:lang w:eastAsia="ko-KR"/>
        </w:rPr>
        <w:t>.</w:t>
      </w:r>
      <w:bookmarkEnd w:id="0"/>
    </w:p>
    <w:p w14:paraId="16ED0300" w14:textId="722FA736" w:rsidR="00353A8B" w:rsidRDefault="009915DB" w:rsidP="00353A8B">
      <w:pPr>
        <w:rPr>
          <w:lang w:val="en-US"/>
        </w:rPr>
      </w:pPr>
      <w:r>
        <w:rPr>
          <w:lang w:eastAsia="ko-KR"/>
        </w:rPr>
        <w:t xml:space="preserve">For channel raster and channel bandwidth, the </w:t>
      </w:r>
      <w:r w:rsidR="007C2461">
        <w:rPr>
          <w:lang w:eastAsia="ko-KR"/>
        </w:rPr>
        <w:t>WUR is not used in the cell search and the configuration of WUR is specified in RAN2 by below agreement</w:t>
      </w:r>
      <w:r w:rsidR="00353A8B">
        <w:rPr>
          <w:lang w:eastAsia="ko-KR"/>
        </w:rPr>
        <w:t xml:space="preserve"> that t</w:t>
      </w:r>
      <w:r w:rsidR="00353A8B">
        <w:rPr>
          <w:lang w:val="en-US"/>
        </w:rPr>
        <w:t xml:space="preserve">he LP-WUS will be configured in system information for RRC idle and </w:t>
      </w:r>
      <w:proofErr w:type="gramStart"/>
      <w:r w:rsidR="00353A8B">
        <w:rPr>
          <w:lang w:val="en-US"/>
        </w:rPr>
        <w:t>inactive</w:t>
      </w:r>
      <w:proofErr w:type="gramEnd"/>
      <w:r w:rsidR="00353A8B">
        <w:rPr>
          <w:lang w:val="en-US"/>
        </w:rPr>
        <w:t xml:space="preserve"> and this means UE can locate the LP-WUS when the SIB is obtained. In mobility </w:t>
      </w:r>
      <w:r w:rsidR="003B33FD">
        <w:rPr>
          <w:lang w:val="en-US"/>
        </w:rPr>
        <w:t xml:space="preserve">scenario, UE needs to re-select the cell using MR and therefore, there is no frequency raster would be configured to WUR </w:t>
      </w:r>
      <w:r w:rsidR="00710842">
        <w:rPr>
          <w:lang w:val="en-US"/>
        </w:rPr>
        <w:t>separately.</w:t>
      </w:r>
    </w:p>
    <w:p w14:paraId="0042B77E" w14:textId="7D58B743" w:rsidR="00710842" w:rsidRDefault="00056B60" w:rsidP="00710842">
      <w:pPr>
        <w:pStyle w:val="Observation"/>
        <w:rPr>
          <w:lang w:val="en-US"/>
        </w:rPr>
      </w:pPr>
      <w:bookmarkStart w:id="1" w:name="_Ref189404915"/>
      <w:r>
        <w:rPr>
          <w:lang w:val="en-US"/>
        </w:rPr>
        <w:t>T</w:t>
      </w:r>
      <w:r w:rsidRPr="00056B60">
        <w:rPr>
          <w:lang w:val="en-US"/>
        </w:rPr>
        <w:t>here is no frequency raster would be configured to WUR separately</w:t>
      </w:r>
      <w:r>
        <w:rPr>
          <w:lang w:val="en-US"/>
        </w:rPr>
        <w:t>,</w:t>
      </w:r>
      <w:r w:rsidRPr="00056B60">
        <w:rPr>
          <w:lang w:val="en-US"/>
        </w:rPr>
        <w:t xml:space="preserve"> </w:t>
      </w:r>
      <w:r w:rsidR="00710842">
        <w:rPr>
          <w:lang w:val="en-US"/>
        </w:rPr>
        <w:t xml:space="preserve">WUR is not used in cell search </w:t>
      </w:r>
      <w:r w:rsidR="006C1A28">
        <w:rPr>
          <w:lang w:val="en-US"/>
        </w:rPr>
        <w:t>and in mobility scenario, cell re-selection sill be done by MR.</w:t>
      </w:r>
      <w:bookmarkEnd w:id="1"/>
    </w:p>
    <w:p w14:paraId="1D98D86A" w14:textId="77777777" w:rsidR="00353A8B" w:rsidRPr="00C77FF4" w:rsidRDefault="00353A8B" w:rsidP="00353A8B">
      <w:pPr>
        <w:widowControl w:val="0"/>
        <w:tabs>
          <w:tab w:val="left" w:pos="907"/>
        </w:tabs>
        <w:spacing w:before="240" w:after="60"/>
        <w:ind w:left="907"/>
        <w:outlineLvl w:val="2"/>
        <w:rPr>
          <w:rFonts w:ascii="Arial" w:hAnsi="Arial" w:cs="Arial"/>
          <w:b/>
          <w:bCs/>
          <w:sz w:val="18"/>
          <w:szCs w:val="26"/>
          <w:lang w:val="en-US" w:eastAsia="zh-CN"/>
        </w:rPr>
      </w:pP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8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>.</w:t>
      </w: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4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>.2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ab/>
      </w: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>P</w:t>
      </w:r>
      <w:r w:rsidRPr="00C77FF4">
        <w:rPr>
          <w:rFonts w:ascii="Arial" w:eastAsia="MS Mincho" w:hAnsi="Arial" w:cs="Arial"/>
          <w:b/>
          <w:bCs/>
          <w:sz w:val="18"/>
          <w:szCs w:val="26"/>
          <w:lang w:eastAsia="en-GB"/>
        </w:rPr>
        <w:t>rocedure and configuration of LP-WUS</w:t>
      </w:r>
      <w:r w:rsidRPr="00C77FF4">
        <w:rPr>
          <w:rFonts w:ascii="Arial" w:eastAsia="PMingLiU" w:hAnsi="Arial" w:cs="Arial" w:hint="eastAsia"/>
          <w:b/>
          <w:bCs/>
          <w:sz w:val="18"/>
          <w:szCs w:val="26"/>
          <w:lang w:eastAsia="zh-CN"/>
        </w:rPr>
        <w:t xml:space="preserve"> </w:t>
      </w:r>
      <w:r w:rsidRPr="00C77FF4">
        <w:rPr>
          <w:rFonts w:ascii="Arial" w:hAnsi="Arial" w:cs="Arial" w:hint="eastAsia"/>
          <w:b/>
          <w:bCs/>
          <w:sz w:val="18"/>
          <w:szCs w:val="26"/>
          <w:lang w:eastAsia="zh-CN"/>
        </w:rPr>
        <w:t>in</w:t>
      </w:r>
      <w:r w:rsidRPr="00C77FF4">
        <w:rPr>
          <w:rFonts w:ascii="Arial" w:eastAsia="PMingLiU" w:hAnsi="Arial" w:cs="Arial"/>
          <w:b/>
          <w:bCs/>
          <w:sz w:val="18"/>
          <w:szCs w:val="26"/>
          <w:lang w:eastAsia="zh-CN"/>
        </w:rPr>
        <w:t xml:space="preserve"> </w:t>
      </w:r>
      <w:r w:rsidRPr="00C77FF4">
        <w:rPr>
          <w:rFonts w:ascii="Arial" w:hAnsi="Arial" w:cs="Arial" w:hint="eastAsia"/>
          <w:b/>
          <w:bCs/>
          <w:sz w:val="18"/>
          <w:szCs w:val="26"/>
          <w:lang w:eastAsia="zh-CN"/>
        </w:rPr>
        <w:t>RRC_</w:t>
      </w:r>
      <w:r w:rsidRPr="00C77FF4">
        <w:rPr>
          <w:rFonts w:ascii="Arial" w:eastAsia="PMingLiU" w:hAnsi="Arial" w:cs="Arial"/>
          <w:b/>
          <w:bCs/>
          <w:sz w:val="18"/>
          <w:szCs w:val="26"/>
          <w:lang w:eastAsia="zh-CN"/>
        </w:rPr>
        <w:t>IDLE/INACTIVE</w:t>
      </w:r>
    </w:p>
    <w:p w14:paraId="0BB323F1" w14:textId="77777777" w:rsidR="00353A8B" w:rsidRPr="00C77FF4" w:rsidRDefault="00353A8B" w:rsidP="00353A8B">
      <w:pPr>
        <w:spacing w:before="60" w:after="0"/>
        <w:ind w:left="1259" w:hanging="1259"/>
        <w:rPr>
          <w:rFonts w:ascii="Arial" w:hAnsi="Arial"/>
          <w:noProof/>
          <w:sz w:val="16"/>
          <w:szCs w:val="24"/>
          <w:u w:val="single"/>
          <w:lang w:eastAsia="zh-CN"/>
        </w:rPr>
      </w:pPr>
      <w:r w:rsidRPr="00C77FF4">
        <w:rPr>
          <w:rFonts w:ascii="Arial" w:hAnsi="Arial"/>
          <w:noProof/>
          <w:sz w:val="16"/>
          <w:szCs w:val="24"/>
          <w:u w:val="single"/>
          <w:lang w:eastAsia="zh-CN"/>
        </w:rPr>
        <w:t>Entry/exit condition</w:t>
      </w:r>
    </w:p>
    <w:p w14:paraId="72768853" w14:textId="77777777" w:rsidR="00353A8B" w:rsidRPr="00C77FF4" w:rsidRDefault="00353A8B" w:rsidP="00353A8B">
      <w:pPr>
        <w:tabs>
          <w:tab w:val="num" w:pos="1619"/>
        </w:tabs>
        <w:spacing w:before="60" w:after="0"/>
        <w:ind w:left="1619" w:hanging="360"/>
        <w:rPr>
          <w:rFonts w:eastAsia="MS Mincho"/>
          <w:b/>
          <w:color w:val="C45911"/>
          <w:sz w:val="16"/>
          <w:szCs w:val="24"/>
          <w:lang w:eastAsia="zh-CN"/>
        </w:rPr>
      </w:pPr>
      <w:r w:rsidRPr="00C77FF4">
        <w:rPr>
          <w:rFonts w:eastAsia="MS Mincho"/>
          <w:b/>
          <w:color w:val="C45911"/>
          <w:sz w:val="16"/>
          <w:szCs w:val="24"/>
          <w:lang w:eastAsia="zh-CN"/>
        </w:rPr>
        <w:t xml:space="preserve">RAN2 will further discuss the details about LP-WUS monitoring entry/exit conditions based on RAN1’s existing working assumptions. </w:t>
      </w:r>
    </w:p>
    <w:p w14:paraId="4858C5B3" w14:textId="77777777" w:rsidR="00353A8B" w:rsidRPr="00C77FF4" w:rsidRDefault="00353A8B" w:rsidP="00353A8B">
      <w:pPr>
        <w:tabs>
          <w:tab w:val="num" w:pos="1619"/>
        </w:tabs>
        <w:spacing w:before="60" w:after="0"/>
        <w:ind w:left="1619" w:hanging="360"/>
        <w:rPr>
          <w:rFonts w:eastAsia="MS Mincho"/>
          <w:b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The LP-WUS related configuration in SIB at least include the following information for IDLE/INACTIVE:</w:t>
      </w:r>
    </w:p>
    <w:p w14:paraId="10A52D16" w14:textId="77777777" w:rsidR="00353A8B" w:rsidRPr="00C77FF4" w:rsidRDefault="00353A8B" w:rsidP="00353A8B">
      <w:pPr>
        <w:spacing w:before="60" w:after="0"/>
        <w:ind w:left="1619"/>
        <w:rPr>
          <w:rFonts w:eastAsia="MS Mincho"/>
          <w:b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-</w:t>
      </w:r>
      <w:r w:rsidRPr="00C77FF4">
        <w:rPr>
          <w:rFonts w:eastAsia="MS Mincho"/>
          <w:b/>
          <w:color w:val="C45911"/>
          <w:sz w:val="16"/>
          <w:szCs w:val="24"/>
          <w:lang w:eastAsia="en-GB"/>
        </w:rPr>
        <w:tab/>
        <w:t>LP-SS configuration</w:t>
      </w:r>
    </w:p>
    <w:p w14:paraId="2BBF5C4A" w14:textId="77777777" w:rsidR="00353A8B" w:rsidRPr="00C77FF4" w:rsidRDefault="00353A8B" w:rsidP="00353A8B">
      <w:pPr>
        <w:spacing w:before="60" w:after="0"/>
        <w:ind w:left="1619"/>
        <w:rPr>
          <w:rFonts w:eastAsia="MS Mincho"/>
          <w:b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-</w:t>
      </w:r>
      <w:r w:rsidRPr="00C77FF4">
        <w:rPr>
          <w:rFonts w:eastAsia="MS Mincho"/>
          <w:b/>
          <w:color w:val="C45911"/>
          <w:sz w:val="16"/>
          <w:szCs w:val="24"/>
          <w:lang w:eastAsia="en-GB"/>
        </w:rPr>
        <w:tab/>
        <w:t>LP-WUS configuration</w:t>
      </w:r>
    </w:p>
    <w:p w14:paraId="67445EAB" w14:textId="77777777" w:rsidR="00353A8B" w:rsidRPr="00C77FF4" w:rsidRDefault="00353A8B" w:rsidP="00353A8B">
      <w:pPr>
        <w:spacing w:before="60" w:after="0"/>
        <w:ind w:left="1619"/>
        <w:rPr>
          <w:rFonts w:eastAsia="MS Mincho"/>
          <w:b/>
          <w:strike/>
          <w:color w:val="C45911"/>
          <w:sz w:val="16"/>
          <w:szCs w:val="24"/>
          <w:lang w:eastAsia="en-GB"/>
        </w:rPr>
      </w:pPr>
      <w:r w:rsidRPr="00C77FF4">
        <w:rPr>
          <w:rFonts w:eastAsia="MS Mincho"/>
          <w:b/>
          <w:color w:val="C45911"/>
          <w:sz w:val="16"/>
          <w:szCs w:val="24"/>
          <w:lang w:eastAsia="en-GB"/>
        </w:rPr>
        <w:t>-</w:t>
      </w:r>
      <w:r w:rsidRPr="00C77FF4">
        <w:rPr>
          <w:rFonts w:eastAsia="MS Mincho"/>
          <w:b/>
          <w:color w:val="C45911"/>
          <w:sz w:val="16"/>
          <w:szCs w:val="24"/>
          <w:lang w:eastAsia="en-GB"/>
        </w:rPr>
        <w:tab/>
        <w:t>Entry/exit condition for LP-WUS monitoring (FFS if it is always configured)</w:t>
      </w:r>
    </w:p>
    <w:p w14:paraId="44F0B384" w14:textId="77777777" w:rsidR="00353A8B" w:rsidRDefault="00353A8B" w:rsidP="00353A8B">
      <w:pPr>
        <w:pStyle w:val="ListParagraph"/>
        <w:ind w:left="0"/>
      </w:pPr>
    </w:p>
    <w:p w14:paraId="2D369DD1" w14:textId="77777777" w:rsidR="007C2461" w:rsidRDefault="007C2461" w:rsidP="009915DB">
      <w:pPr>
        <w:rPr>
          <w:lang w:eastAsia="ko-KR"/>
        </w:rPr>
      </w:pPr>
    </w:p>
    <w:p w14:paraId="15BF5B68" w14:textId="61DAF46E" w:rsidR="007A2590" w:rsidRPr="007A2590" w:rsidRDefault="007A2590" w:rsidP="004F3B20">
      <w:pPr>
        <w:ind w:left="1440"/>
        <w:rPr>
          <w:b/>
          <w:u w:val="single"/>
          <w:lang w:eastAsia="ko-KR"/>
        </w:rPr>
      </w:pPr>
      <w:r w:rsidRPr="007A2590">
        <w:rPr>
          <w:b/>
          <w:u w:val="single"/>
          <w:lang w:eastAsia="ko-KR"/>
        </w:rPr>
        <w:t xml:space="preserve">Issue </w:t>
      </w:r>
      <w:r w:rsidRPr="007A2590">
        <w:rPr>
          <w:rFonts w:hint="eastAsia"/>
          <w:b/>
          <w:u w:val="single"/>
          <w:lang w:eastAsia="zh-CN"/>
        </w:rPr>
        <w:t>1</w:t>
      </w:r>
      <w:r w:rsidRPr="007A2590">
        <w:rPr>
          <w:b/>
          <w:u w:val="single"/>
          <w:lang w:eastAsia="ko-KR"/>
        </w:rPr>
        <w:t>-1-</w:t>
      </w:r>
      <w:r w:rsidRPr="007A2590">
        <w:rPr>
          <w:rFonts w:hint="eastAsia"/>
          <w:b/>
          <w:u w:val="single"/>
          <w:lang w:eastAsia="zh-CN"/>
        </w:rPr>
        <w:t>4</w:t>
      </w:r>
      <w:r w:rsidRPr="007A2590">
        <w:rPr>
          <w:b/>
          <w:u w:val="single"/>
          <w:lang w:eastAsia="ko-KR"/>
        </w:rPr>
        <w:t xml:space="preserve">: </w:t>
      </w:r>
      <w:r w:rsidRPr="007A2590">
        <w:rPr>
          <w:rFonts w:hint="eastAsia"/>
          <w:b/>
          <w:u w:val="single"/>
          <w:lang w:eastAsia="zh-CN"/>
        </w:rPr>
        <w:t xml:space="preserve">views on which </w:t>
      </w:r>
      <w:r w:rsidRPr="007A2590">
        <w:rPr>
          <w:b/>
          <w:u w:val="single"/>
          <w:lang w:eastAsia="zh-CN"/>
        </w:rPr>
        <w:t>requirements</w:t>
      </w:r>
      <w:r w:rsidRPr="007A2590">
        <w:rPr>
          <w:rFonts w:hint="eastAsia"/>
          <w:b/>
          <w:u w:val="single"/>
          <w:lang w:eastAsia="zh-CN"/>
        </w:rPr>
        <w:t xml:space="preserve"> should be updated in core spec   </w:t>
      </w:r>
      <w:r w:rsidRPr="007A2590">
        <w:rPr>
          <w:b/>
          <w:u w:val="single"/>
          <w:lang w:eastAsia="ko-KR"/>
        </w:rPr>
        <w:t xml:space="preserve"> </w:t>
      </w:r>
    </w:p>
    <w:p w14:paraId="692271CE" w14:textId="77777777" w:rsidR="007A2590" w:rsidRPr="007A2590" w:rsidRDefault="007A2590" w:rsidP="004F3B20">
      <w:pPr>
        <w:spacing w:after="120"/>
        <w:ind w:left="1440"/>
        <w:rPr>
          <w:szCs w:val="24"/>
          <w:lang w:eastAsia="zh-CN"/>
        </w:rPr>
      </w:pPr>
      <w:r w:rsidRPr="007A2590">
        <w:rPr>
          <w:rFonts w:hint="eastAsia"/>
          <w:szCs w:val="24"/>
          <w:lang w:eastAsia="zh-CN"/>
        </w:rPr>
        <w:t>Agreements:</w:t>
      </w:r>
    </w:p>
    <w:p w14:paraId="6974E18C" w14:textId="77777777" w:rsidR="007A2590" w:rsidRPr="007A2590" w:rsidRDefault="007A2590" w:rsidP="004F3B20">
      <w:pPr>
        <w:numPr>
          <w:ilvl w:val="1"/>
          <w:numId w:val="33"/>
        </w:numPr>
        <w:spacing w:after="120"/>
        <w:ind w:left="3096"/>
        <w:rPr>
          <w:b/>
          <w:bCs/>
          <w:szCs w:val="24"/>
          <w:lang w:val="en-US" w:eastAsia="zh-CN"/>
        </w:rPr>
      </w:pPr>
      <w:r w:rsidRPr="007A2590">
        <w:rPr>
          <w:b/>
          <w:bCs/>
          <w:szCs w:val="24"/>
          <w:lang w:eastAsia="zh-CN"/>
        </w:rPr>
        <w:t>The part should be updated for LP-WUS/WUR in spec.</w:t>
      </w:r>
    </w:p>
    <w:p w14:paraId="43FD9F69" w14:textId="77777777" w:rsidR="007A2590" w:rsidRPr="007A2590" w:rsidRDefault="007A2590" w:rsidP="004F3B20">
      <w:pPr>
        <w:numPr>
          <w:ilvl w:val="2"/>
          <w:numId w:val="33"/>
        </w:numPr>
        <w:spacing w:after="120"/>
        <w:ind w:left="3816"/>
        <w:rPr>
          <w:b/>
          <w:bCs/>
          <w:szCs w:val="24"/>
          <w:lang w:val="en-US" w:eastAsia="zh-CN"/>
        </w:rPr>
      </w:pPr>
      <w:r w:rsidRPr="007A2590">
        <w:rPr>
          <w:b/>
          <w:bCs/>
          <w:szCs w:val="24"/>
          <w:lang w:val="en-US" w:eastAsia="zh-CN"/>
        </w:rPr>
        <w:t>The additional requirements are not precluded</w:t>
      </w:r>
      <w:r w:rsidRPr="007A2590">
        <w:rPr>
          <w:rFonts w:hint="eastAsia"/>
          <w:b/>
          <w:bCs/>
          <w:szCs w:val="24"/>
          <w:lang w:val="en-US" w:eastAsia="zh-CN"/>
        </w:rPr>
        <w:t>,</w:t>
      </w:r>
      <w:r w:rsidRPr="007A2590">
        <w:rPr>
          <w:b/>
          <w:bCs/>
          <w:szCs w:val="24"/>
          <w:lang w:val="en-US" w:eastAsia="zh-CN"/>
        </w:rPr>
        <w:t xml:space="preserve"> if needed</w:t>
      </w:r>
      <w:r w:rsidRPr="007A2590">
        <w:rPr>
          <w:rFonts w:hint="eastAsia"/>
          <w:b/>
          <w:bCs/>
          <w:szCs w:val="24"/>
          <w:lang w:val="en-US" w:eastAsia="zh-CN"/>
        </w:rPr>
        <w:t>.</w:t>
      </w:r>
    </w:p>
    <w:tbl>
      <w:tblPr>
        <w:tblStyle w:val="21"/>
        <w:tblW w:w="0" w:type="auto"/>
        <w:jc w:val="center"/>
        <w:tblLook w:val="04A0" w:firstRow="1" w:lastRow="0" w:firstColumn="1" w:lastColumn="0" w:noHBand="0" w:noVBand="1"/>
      </w:tblPr>
      <w:tblGrid>
        <w:gridCol w:w="2206"/>
        <w:gridCol w:w="1386"/>
      </w:tblGrid>
      <w:tr w:rsidR="007A2590" w:rsidRPr="007A2590" w14:paraId="1A0B4135" w14:textId="77777777" w:rsidTr="004F3B20">
        <w:trPr>
          <w:jc w:val="center"/>
        </w:trPr>
        <w:tc>
          <w:tcPr>
            <w:tcW w:w="0" w:type="auto"/>
          </w:tcPr>
          <w:p w14:paraId="73D95A08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sz w:val="18"/>
                <w:lang w:eastAsia="zh-CN"/>
              </w:rPr>
            </w:pPr>
            <w:r w:rsidRPr="007A2590">
              <w:rPr>
                <w:rFonts w:eastAsia="DengXian" w:hint="eastAsia"/>
                <w:b/>
                <w:sz w:val="18"/>
                <w:lang w:eastAsia="zh-CN"/>
              </w:rPr>
              <w:lastRenderedPageBreak/>
              <w:t>Sections or requirements</w:t>
            </w:r>
          </w:p>
        </w:tc>
        <w:tc>
          <w:tcPr>
            <w:tcW w:w="0" w:type="auto"/>
          </w:tcPr>
          <w:p w14:paraId="745FCB68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b/>
                <w:sz w:val="18"/>
                <w:lang w:eastAsia="zh-CN"/>
              </w:rPr>
            </w:pPr>
            <w:r w:rsidRPr="007A2590">
              <w:rPr>
                <w:rFonts w:eastAsia="DengXian"/>
                <w:b/>
                <w:sz w:val="18"/>
                <w:lang w:eastAsia="zh-CN"/>
              </w:rPr>
              <w:t>N</w:t>
            </w:r>
            <w:r w:rsidRPr="007A2590">
              <w:rPr>
                <w:rFonts w:eastAsia="DengXian" w:hint="eastAsia"/>
                <w:b/>
                <w:sz w:val="18"/>
                <w:lang w:eastAsia="zh-CN"/>
              </w:rPr>
              <w:t>eeded or not?</w:t>
            </w:r>
          </w:p>
        </w:tc>
      </w:tr>
      <w:tr w:rsidR="007A2590" w:rsidRPr="007A2590" w14:paraId="161278E3" w14:textId="77777777" w:rsidTr="004F3B20">
        <w:trPr>
          <w:jc w:val="center"/>
        </w:trPr>
        <w:tc>
          <w:tcPr>
            <w:tcW w:w="0" w:type="auto"/>
          </w:tcPr>
          <w:p w14:paraId="3CD13B70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sz w:val="18"/>
                <w:lang w:eastAsia="zh-CN"/>
              </w:rPr>
            </w:pPr>
            <w:r w:rsidRPr="007A2590">
              <w:rPr>
                <w:rFonts w:eastAsia="DengXian"/>
                <w:sz w:val="18"/>
                <w:lang w:eastAsia="zh-CN"/>
              </w:rPr>
              <w:t>O</w:t>
            </w:r>
            <w:r w:rsidRPr="007A2590">
              <w:rPr>
                <w:rFonts w:eastAsia="DengXian" w:hint="eastAsia"/>
                <w:sz w:val="18"/>
                <w:lang w:eastAsia="zh-CN"/>
              </w:rPr>
              <w:t>peration bands</w:t>
            </w:r>
          </w:p>
        </w:tc>
        <w:tc>
          <w:tcPr>
            <w:tcW w:w="0" w:type="auto"/>
          </w:tcPr>
          <w:p w14:paraId="41E1FF78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FFS</w:t>
            </w:r>
          </w:p>
        </w:tc>
      </w:tr>
      <w:tr w:rsidR="007A2590" w:rsidRPr="007A2590" w14:paraId="3DE72EFC" w14:textId="77777777" w:rsidTr="004F3B20">
        <w:trPr>
          <w:jc w:val="center"/>
        </w:trPr>
        <w:tc>
          <w:tcPr>
            <w:tcW w:w="0" w:type="auto"/>
          </w:tcPr>
          <w:p w14:paraId="5DB44B38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UE channel bandwidth</w:t>
            </w:r>
          </w:p>
        </w:tc>
        <w:tc>
          <w:tcPr>
            <w:tcW w:w="0" w:type="auto"/>
          </w:tcPr>
          <w:p w14:paraId="68B68A5E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FFS</w:t>
            </w:r>
          </w:p>
        </w:tc>
      </w:tr>
      <w:tr w:rsidR="007A2590" w:rsidRPr="007A2590" w14:paraId="3DA27C03" w14:textId="77777777" w:rsidTr="004F3B20">
        <w:trPr>
          <w:jc w:val="center"/>
        </w:trPr>
        <w:tc>
          <w:tcPr>
            <w:tcW w:w="0" w:type="auto"/>
          </w:tcPr>
          <w:p w14:paraId="69025688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DengXian"/>
                <w:sz w:val="18"/>
                <w:lang w:eastAsia="zh-CN"/>
              </w:rPr>
            </w:pPr>
            <w:r w:rsidRPr="007A2590">
              <w:rPr>
                <w:rFonts w:eastAsia="DengXian"/>
                <w:sz w:val="18"/>
                <w:lang w:eastAsia="zh-CN"/>
              </w:rPr>
              <w:t>C</w:t>
            </w:r>
            <w:r w:rsidRPr="007A2590">
              <w:rPr>
                <w:rFonts w:eastAsia="DengXian" w:hint="eastAsia"/>
                <w:sz w:val="18"/>
                <w:lang w:eastAsia="zh-CN"/>
              </w:rPr>
              <w:t>hannel raster</w:t>
            </w:r>
          </w:p>
        </w:tc>
        <w:tc>
          <w:tcPr>
            <w:tcW w:w="0" w:type="auto"/>
          </w:tcPr>
          <w:p w14:paraId="19BE8935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FFS</w:t>
            </w:r>
          </w:p>
        </w:tc>
      </w:tr>
      <w:tr w:rsidR="007A2590" w:rsidRPr="007A2590" w14:paraId="7AD0D5B9" w14:textId="77777777" w:rsidTr="004F3B20">
        <w:trPr>
          <w:jc w:val="center"/>
        </w:trPr>
        <w:tc>
          <w:tcPr>
            <w:tcW w:w="0" w:type="auto"/>
          </w:tcPr>
          <w:p w14:paraId="1D7C5D0D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hint="eastAsia"/>
                <w:sz w:val="18"/>
                <w:lang w:eastAsia="zh-CN"/>
              </w:rPr>
              <w:t>R</w:t>
            </w:r>
            <w:r w:rsidRPr="007A2590">
              <w:rPr>
                <w:sz w:val="18"/>
                <w:lang w:eastAsia="zh-CN"/>
              </w:rPr>
              <w:t>EFSENS</w:t>
            </w:r>
          </w:p>
        </w:tc>
        <w:tc>
          <w:tcPr>
            <w:tcW w:w="0" w:type="auto"/>
          </w:tcPr>
          <w:p w14:paraId="470A8D05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  <w:tr w:rsidR="007A2590" w:rsidRPr="007A2590" w14:paraId="68885110" w14:textId="77777777" w:rsidTr="004F3B20">
        <w:trPr>
          <w:jc w:val="center"/>
        </w:trPr>
        <w:tc>
          <w:tcPr>
            <w:tcW w:w="0" w:type="auto"/>
          </w:tcPr>
          <w:p w14:paraId="38A42367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hint="eastAsia"/>
                <w:sz w:val="18"/>
                <w:lang w:eastAsia="zh-CN"/>
              </w:rPr>
              <w:t>M</w:t>
            </w:r>
            <w:r w:rsidRPr="007A2590">
              <w:rPr>
                <w:sz w:val="18"/>
                <w:lang w:eastAsia="zh-CN"/>
              </w:rPr>
              <w:t>aximum input level</w:t>
            </w:r>
          </w:p>
        </w:tc>
        <w:tc>
          <w:tcPr>
            <w:tcW w:w="0" w:type="auto"/>
          </w:tcPr>
          <w:p w14:paraId="0BEEF060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  <w:tr w:rsidR="007A2590" w:rsidRPr="007A2590" w14:paraId="639BB85A" w14:textId="77777777" w:rsidTr="004F3B20">
        <w:trPr>
          <w:jc w:val="center"/>
        </w:trPr>
        <w:tc>
          <w:tcPr>
            <w:tcW w:w="0" w:type="auto"/>
          </w:tcPr>
          <w:p w14:paraId="509AC9DF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hint="eastAsia"/>
                <w:sz w:val="18"/>
                <w:lang w:eastAsia="zh-CN"/>
              </w:rPr>
              <w:t>A</w:t>
            </w:r>
            <w:r w:rsidRPr="007A2590">
              <w:rPr>
                <w:sz w:val="18"/>
                <w:lang w:eastAsia="zh-CN"/>
              </w:rPr>
              <w:t>CS</w:t>
            </w:r>
          </w:p>
        </w:tc>
        <w:tc>
          <w:tcPr>
            <w:tcW w:w="0" w:type="auto"/>
          </w:tcPr>
          <w:p w14:paraId="5D3F61E7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  <w:tr w:rsidR="007A2590" w:rsidRPr="007A2590" w14:paraId="1FA45D20" w14:textId="77777777" w:rsidTr="004F3B20">
        <w:trPr>
          <w:jc w:val="center"/>
        </w:trPr>
        <w:tc>
          <w:tcPr>
            <w:tcW w:w="0" w:type="auto"/>
          </w:tcPr>
          <w:p w14:paraId="67FC41F0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hint="eastAsia"/>
                <w:sz w:val="18"/>
                <w:lang w:eastAsia="zh-CN"/>
              </w:rPr>
              <w:t>A</w:t>
            </w:r>
            <w:r w:rsidRPr="007A2590">
              <w:rPr>
                <w:sz w:val="18"/>
                <w:lang w:eastAsia="zh-CN"/>
              </w:rPr>
              <w:t>SCS</w:t>
            </w:r>
          </w:p>
        </w:tc>
        <w:tc>
          <w:tcPr>
            <w:tcW w:w="0" w:type="auto"/>
          </w:tcPr>
          <w:p w14:paraId="537A8DF2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  <w:tr w:rsidR="007A2590" w:rsidRPr="007A2590" w14:paraId="7D9356C0" w14:textId="77777777" w:rsidTr="004F3B20">
        <w:trPr>
          <w:jc w:val="center"/>
        </w:trPr>
        <w:tc>
          <w:tcPr>
            <w:tcW w:w="0" w:type="auto"/>
          </w:tcPr>
          <w:p w14:paraId="7F9550CA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In-band blocking</w:t>
            </w:r>
          </w:p>
        </w:tc>
        <w:tc>
          <w:tcPr>
            <w:tcW w:w="0" w:type="auto"/>
          </w:tcPr>
          <w:p w14:paraId="1E49501E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  <w:tr w:rsidR="007A2590" w:rsidRPr="007A2590" w14:paraId="0C237E5F" w14:textId="77777777" w:rsidTr="004F3B20">
        <w:trPr>
          <w:jc w:val="center"/>
        </w:trPr>
        <w:tc>
          <w:tcPr>
            <w:tcW w:w="0" w:type="auto"/>
          </w:tcPr>
          <w:p w14:paraId="18740B5F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Out-of-band blocking</w:t>
            </w:r>
          </w:p>
        </w:tc>
        <w:tc>
          <w:tcPr>
            <w:tcW w:w="0" w:type="auto"/>
          </w:tcPr>
          <w:p w14:paraId="36E50CA9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  <w:tr w:rsidR="007A2590" w:rsidRPr="007A2590" w14:paraId="64505C5E" w14:textId="77777777" w:rsidTr="004F3B20">
        <w:trPr>
          <w:jc w:val="center"/>
        </w:trPr>
        <w:tc>
          <w:tcPr>
            <w:tcW w:w="0" w:type="auto"/>
          </w:tcPr>
          <w:p w14:paraId="48B3C739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Narrow band blocking</w:t>
            </w:r>
          </w:p>
        </w:tc>
        <w:tc>
          <w:tcPr>
            <w:tcW w:w="0" w:type="auto"/>
          </w:tcPr>
          <w:p w14:paraId="33EE9ED7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  <w:tr w:rsidR="007A2590" w:rsidRPr="007A2590" w14:paraId="203758C9" w14:textId="77777777" w:rsidTr="004F3B20">
        <w:trPr>
          <w:jc w:val="center"/>
        </w:trPr>
        <w:tc>
          <w:tcPr>
            <w:tcW w:w="0" w:type="auto"/>
          </w:tcPr>
          <w:p w14:paraId="79F4802D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Spurious response</w:t>
            </w:r>
          </w:p>
        </w:tc>
        <w:tc>
          <w:tcPr>
            <w:tcW w:w="0" w:type="auto"/>
          </w:tcPr>
          <w:p w14:paraId="33E62C1E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FFS</w:t>
            </w:r>
          </w:p>
        </w:tc>
      </w:tr>
      <w:tr w:rsidR="007A2590" w:rsidRPr="007A2590" w14:paraId="1755763E" w14:textId="77777777" w:rsidTr="004F3B20">
        <w:trPr>
          <w:jc w:val="center"/>
        </w:trPr>
        <w:tc>
          <w:tcPr>
            <w:tcW w:w="0" w:type="auto"/>
          </w:tcPr>
          <w:p w14:paraId="0655E15A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Wide band Intermodulation</w:t>
            </w:r>
          </w:p>
        </w:tc>
        <w:tc>
          <w:tcPr>
            <w:tcW w:w="0" w:type="auto"/>
          </w:tcPr>
          <w:p w14:paraId="27B2F45E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FFS</w:t>
            </w:r>
          </w:p>
        </w:tc>
      </w:tr>
      <w:tr w:rsidR="007A2590" w:rsidRPr="007A2590" w14:paraId="5EA5670B" w14:textId="77777777" w:rsidTr="004F3B20">
        <w:trPr>
          <w:jc w:val="center"/>
        </w:trPr>
        <w:tc>
          <w:tcPr>
            <w:tcW w:w="0" w:type="auto"/>
          </w:tcPr>
          <w:p w14:paraId="44A5F5ED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Spurious emissions</w:t>
            </w:r>
          </w:p>
        </w:tc>
        <w:tc>
          <w:tcPr>
            <w:tcW w:w="0" w:type="auto"/>
          </w:tcPr>
          <w:p w14:paraId="2DD850ED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FFS</w:t>
            </w:r>
          </w:p>
        </w:tc>
      </w:tr>
      <w:tr w:rsidR="007A2590" w:rsidRPr="007A2590" w14:paraId="48D139B0" w14:textId="77777777" w:rsidTr="004F3B20">
        <w:trPr>
          <w:jc w:val="center"/>
        </w:trPr>
        <w:tc>
          <w:tcPr>
            <w:tcW w:w="0" w:type="auto"/>
          </w:tcPr>
          <w:p w14:paraId="0A6EEDC3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 xml:space="preserve">Annex A </w:t>
            </w:r>
          </w:p>
          <w:p w14:paraId="5CA4005E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sz w:val="18"/>
                <w:lang w:eastAsia="zh-CN"/>
              </w:rPr>
            </w:pPr>
            <w:r w:rsidRPr="007A2590">
              <w:rPr>
                <w:sz w:val="18"/>
                <w:lang w:eastAsia="zh-CN"/>
              </w:rPr>
              <w:t>Measurement channels</w:t>
            </w:r>
          </w:p>
        </w:tc>
        <w:tc>
          <w:tcPr>
            <w:tcW w:w="0" w:type="auto"/>
          </w:tcPr>
          <w:p w14:paraId="1AAF0EA3" w14:textId="77777777" w:rsidR="007A2590" w:rsidRPr="007A2590" w:rsidRDefault="007A2590" w:rsidP="007A25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DengXian"/>
                <w:sz w:val="18"/>
                <w:lang w:eastAsia="zh-CN"/>
              </w:rPr>
            </w:pPr>
            <w:r w:rsidRPr="007A2590">
              <w:rPr>
                <w:rFonts w:eastAsia="DengXian" w:hint="eastAsia"/>
                <w:sz w:val="18"/>
                <w:lang w:eastAsia="zh-CN"/>
              </w:rPr>
              <w:t>YES</w:t>
            </w:r>
          </w:p>
        </w:tc>
      </w:tr>
    </w:tbl>
    <w:p w14:paraId="1D9EF0CD" w14:textId="77777777" w:rsidR="007A2590" w:rsidRPr="007A2590" w:rsidRDefault="007A2590" w:rsidP="004F3B20">
      <w:pPr>
        <w:spacing w:after="120"/>
        <w:ind w:left="1440"/>
        <w:rPr>
          <w:b/>
          <w:bCs/>
          <w:szCs w:val="24"/>
          <w:lang w:eastAsia="zh-CN"/>
        </w:rPr>
      </w:pPr>
    </w:p>
    <w:p w14:paraId="7588B678" w14:textId="77777777" w:rsidR="007A2590" w:rsidRPr="007A2590" w:rsidRDefault="007A2590" w:rsidP="004F3B20">
      <w:pPr>
        <w:keepNext/>
        <w:keepLines/>
        <w:numPr>
          <w:ilvl w:val="2"/>
          <w:numId w:val="39"/>
        </w:numPr>
        <w:spacing w:before="120"/>
        <w:outlineLvl w:val="2"/>
        <w:rPr>
          <w:rFonts w:ascii="Arial" w:hAnsi="Arial"/>
          <w:sz w:val="24"/>
          <w:szCs w:val="16"/>
          <w:lang w:val="en-US" w:eastAsia="zh-CN"/>
        </w:rPr>
      </w:pPr>
      <w:r w:rsidRPr="007A2590">
        <w:rPr>
          <w:rFonts w:ascii="Arial" w:hAnsi="Arial"/>
          <w:sz w:val="24"/>
          <w:szCs w:val="16"/>
          <w:lang w:val="en-US" w:eastAsia="zh-CN"/>
        </w:rPr>
        <w:t>Sub-topic 1-</w:t>
      </w:r>
      <w:r w:rsidRPr="007A2590">
        <w:rPr>
          <w:rFonts w:ascii="Arial" w:hAnsi="Arial" w:hint="eastAsia"/>
          <w:sz w:val="24"/>
          <w:szCs w:val="16"/>
          <w:lang w:val="en-US" w:eastAsia="zh-CN"/>
        </w:rPr>
        <w:t>2</w:t>
      </w:r>
      <w:r w:rsidRPr="007A2590">
        <w:rPr>
          <w:rFonts w:ascii="Arial" w:hAnsi="Arial"/>
          <w:sz w:val="24"/>
          <w:szCs w:val="16"/>
          <w:lang w:val="en-US" w:eastAsia="zh-CN"/>
        </w:rPr>
        <w:t xml:space="preserve"> </w:t>
      </w:r>
      <w:r w:rsidRPr="007A2590">
        <w:rPr>
          <w:rFonts w:ascii="Arial" w:hAnsi="Arial" w:hint="eastAsia"/>
          <w:sz w:val="24"/>
          <w:szCs w:val="16"/>
          <w:lang w:val="en-US" w:eastAsia="zh-CN"/>
        </w:rPr>
        <w:t xml:space="preserve">System parameters </w:t>
      </w:r>
    </w:p>
    <w:p w14:paraId="18CD1D2C" w14:textId="77777777" w:rsidR="007A2590" w:rsidRPr="007A2590" w:rsidRDefault="007A2590" w:rsidP="004F3B20">
      <w:pPr>
        <w:ind w:left="1440"/>
        <w:rPr>
          <w:b/>
          <w:u w:val="single"/>
          <w:lang w:eastAsia="ko-KR"/>
        </w:rPr>
      </w:pPr>
      <w:r w:rsidRPr="007A2590">
        <w:rPr>
          <w:b/>
          <w:u w:val="single"/>
          <w:lang w:eastAsia="ko-KR"/>
        </w:rPr>
        <w:t xml:space="preserve">Issue </w:t>
      </w:r>
      <w:r w:rsidRPr="007A2590">
        <w:rPr>
          <w:rFonts w:hint="eastAsia"/>
          <w:b/>
          <w:u w:val="single"/>
          <w:lang w:eastAsia="zh-CN"/>
        </w:rPr>
        <w:t>1</w:t>
      </w:r>
      <w:r w:rsidRPr="007A2590">
        <w:rPr>
          <w:b/>
          <w:u w:val="single"/>
          <w:lang w:eastAsia="ko-KR"/>
        </w:rPr>
        <w:t>-</w:t>
      </w:r>
      <w:r w:rsidRPr="007A2590">
        <w:rPr>
          <w:rFonts w:hint="eastAsia"/>
          <w:b/>
          <w:u w:val="single"/>
          <w:lang w:eastAsia="zh-CN"/>
        </w:rPr>
        <w:t>2</w:t>
      </w:r>
      <w:r w:rsidRPr="007A2590">
        <w:rPr>
          <w:b/>
          <w:u w:val="single"/>
          <w:lang w:eastAsia="ko-KR"/>
        </w:rPr>
        <w:t>-</w:t>
      </w:r>
      <w:r w:rsidRPr="007A2590">
        <w:rPr>
          <w:rFonts w:hint="eastAsia"/>
          <w:b/>
          <w:u w:val="single"/>
          <w:lang w:eastAsia="zh-CN"/>
        </w:rPr>
        <w:t>1</w:t>
      </w:r>
      <w:r w:rsidRPr="007A2590">
        <w:rPr>
          <w:b/>
          <w:u w:val="single"/>
          <w:lang w:eastAsia="ko-KR"/>
        </w:rPr>
        <w:t xml:space="preserve">: </w:t>
      </w:r>
      <w:r w:rsidRPr="007A2590">
        <w:rPr>
          <w:rFonts w:hint="eastAsia"/>
          <w:b/>
          <w:u w:val="single"/>
          <w:lang w:eastAsia="zh-CN"/>
        </w:rPr>
        <w:t>Channel raster for LP-WUR</w:t>
      </w:r>
      <w:r w:rsidRPr="007A2590">
        <w:rPr>
          <w:b/>
          <w:u w:val="single"/>
          <w:lang w:eastAsia="ko-KR"/>
        </w:rPr>
        <w:t xml:space="preserve"> </w:t>
      </w:r>
    </w:p>
    <w:p w14:paraId="0FE4D2F7" w14:textId="77777777" w:rsidR="007A2590" w:rsidRPr="007A2590" w:rsidRDefault="007A2590" w:rsidP="004F3B20">
      <w:pPr>
        <w:spacing w:after="120"/>
        <w:ind w:left="1440"/>
        <w:rPr>
          <w:szCs w:val="24"/>
          <w:lang w:eastAsia="zh-CN"/>
        </w:rPr>
      </w:pPr>
      <w:r w:rsidRPr="007A2590">
        <w:rPr>
          <w:rFonts w:hint="eastAsia"/>
          <w:szCs w:val="24"/>
          <w:lang w:eastAsia="zh-CN"/>
        </w:rPr>
        <w:t>Agreements:</w:t>
      </w:r>
    </w:p>
    <w:p w14:paraId="587E0720" w14:textId="77777777" w:rsidR="007A2590" w:rsidRPr="007A2590" w:rsidRDefault="007A2590" w:rsidP="004F3B20">
      <w:pPr>
        <w:numPr>
          <w:ilvl w:val="1"/>
          <w:numId w:val="33"/>
        </w:numPr>
        <w:spacing w:after="120"/>
        <w:ind w:left="3096"/>
        <w:rPr>
          <w:b/>
          <w:bCs/>
          <w:szCs w:val="24"/>
          <w:lang w:eastAsia="zh-CN"/>
        </w:rPr>
      </w:pPr>
      <w:r w:rsidRPr="007A2590">
        <w:rPr>
          <w:b/>
          <w:bCs/>
          <w:szCs w:val="24"/>
          <w:lang w:eastAsia="zh-CN"/>
        </w:rPr>
        <w:t>No new channel raster is introduced dedicated for LP-WUS/WUR</w:t>
      </w:r>
      <w:r w:rsidRPr="007A2590">
        <w:rPr>
          <w:rFonts w:hint="eastAsia"/>
          <w:b/>
          <w:bCs/>
          <w:szCs w:val="24"/>
          <w:lang w:eastAsia="zh-CN"/>
        </w:rPr>
        <w:t>.</w:t>
      </w:r>
    </w:p>
    <w:p w14:paraId="75E435B5" w14:textId="77777777" w:rsidR="007A2590" w:rsidRPr="007A2590" w:rsidRDefault="007A2590" w:rsidP="004F3B20">
      <w:pPr>
        <w:numPr>
          <w:ilvl w:val="2"/>
          <w:numId w:val="33"/>
        </w:numPr>
        <w:spacing w:after="120"/>
        <w:ind w:left="3816"/>
        <w:rPr>
          <w:b/>
          <w:bCs/>
          <w:szCs w:val="24"/>
          <w:lang w:eastAsia="zh-CN"/>
        </w:rPr>
      </w:pPr>
      <w:r w:rsidRPr="007A2590">
        <w:rPr>
          <w:b/>
          <w:bCs/>
          <w:szCs w:val="24"/>
          <w:lang w:eastAsia="zh-CN"/>
        </w:rPr>
        <w:t>FFS on whether there is need of the limited set of frequencies supported by LP-WUS to reduce the receiver complexity and cost</w:t>
      </w:r>
    </w:p>
    <w:p w14:paraId="57022FC3" w14:textId="77777777" w:rsidR="00E2572C" w:rsidRPr="00F102E6" w:rsidRDefault="00E2572C" w:rsidP="00E2572C">
      <w:pPr>
        <w:pStyle w:val="Heading1"/>
      </w:pPr>
      <w:r w:rsidRPr="00F102E6">
        <w:t>Conclusions</w:t>
      </w:r>
    </w:p>
    <w:p w14:paraId="09EF2AA1" w14:textId="041E9BDE" w:rsidR="00034B6B" w:rsidRDefault="00422025" w:rsidP="009F5C86">
      <w:r w:rsidRPr="00F102E6">
        <w:t>In this contribution</w:t>
      </w:r>
      <w:r w:rsidR="00760997" w:rsidRPr="00F102E6">
        <w:t xml:space="preserve">, </w:t>
      </w:r>
      <w:r w:rsidR="008D03EA" w:rsidRPr="008D03EA">
        <w:t xml:space="preserve">we present our overview on </w:t>
      </w:r>
      <w:r w:rsidR="000E5384">
        <w:t xml:space="preserve">general view of WUR </w:t>
      </w:r>
      <w:r w:rsidR="00760997" w:rsidRPr="00F102E6">
        <w:t>with below proposal:</w:t>
      </w:r>
    </w:p>
    <w:p w14:paraId="1D7BADDA" w14:textId="269BB0D9" w:rsidR="000E5384" w:rsidRDefault="000E5384" w:rsidP="009F5C86">
      <w:r>
        <w:fldChar w:fldCharType="begin"/>
      </w:r>
      <w:r>
        <w:instrText xml:space="preserve"> REF _Ref189404901 \n \h </w:instrText>
      </w:r>
      <w:r>
        <w:fldChar w:fldCharType="separate"/>
      </w:r>
      <w:r w:rsidR="00B17E79">
        <w:t>Proposal-1: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_Ref189404901 \h </w:instrText>
      </w:r>
      <w:r>
        <w:fldChar w:fldCharType="separate"/>
      </w:r>
      <w:r w:rsidR="00B17E79">
        <w:rPr>
          <w:lang w:eastAsia="ko-KR"/>
        </w:rPr>
        <w:t>Specify the operation bands for WUR.</w:t>
      </w:r>
      <w:r>
        <w:fldChar w:fldCharType="end"/>
      </w:r>
    </w:p>
    <w:p w14:paraId="78A92242" w14:textId="3DA465C3" w:rsidR="000E5384" w:rsidRDefault="000E5384" w:rsidP="009F5C86">
      <w:r>
        <w:fldChar w:fldCharType="begin"/>
      </w:r>
      <w:r>
        <w:instrText xml:space="preserve"> REF _Ref189404915 \n \h </w:instrText>
      </w:r>
      <w:r>
        <w:fldChar w:fldCharType="separate"/>
      </w:r>
      <w:r w:rsidR="00056B60">
        <w:t>Observation 1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_Ref189404915 \h </w:instrText>
      </w:r>
      <w:r>
        <w:fldChar w:fldCharType="separate"/>
      </w:r>
      <w:r w:rsidR="00056B60">
        <w:rPr>
          <w:lang w:val="en-US"/>
        </w:rPr>
        <w:t>T</w:t>
      </w:r>
      <w:r w:rsidR="00056B60" w:rsidRPr="00056B60">
        <w:rPr>
          <w:lang w:val="en-US"/>
        </w:rPr>
        <w:t>here is no frequency raster would be configured to WUR separately</w:t>
      </w:r>
      <w:r w:rsidR="00056B60">
        <w:rPr>
          <w:lang w:val="en-US"/>
        </w:rPr>
        <w:t>,</w:t>
      </w:r>
      <w:r w:rsidR="00056B60" w:rsidRPr="00056B60">
        <w:rPr>
          <w:lang w:val="en-US"/>
        </w:rPr>
        <w:t xml:space="preserve"> </w:t>
      </w:r>
      <w:r w:rsidR="00056B60">
        <w:rPr>
          <w:lang w:val="en-US"/>
        </w:rPr>
        <w:t>WUR is not used in cell search and in mobility scenario, cell re-selection sill be done by MR.</w:t>
      </w:r>
      <w:r>
        <w:fldChar w:fldCharType="end"/>
      </w:r>
    </w:p>
    <w:p w14:paraId="2263E547" w14:textId="77777777" w:rsidR="009506E1" w:rsidRPr="00F102E6" w:rsidRDefault="009506E1" w:rsidP="009506E1">
      <w:pPr>
        <w:pStyle w:val="Heading1"/>
      </w:pPr>
      <w:r w:rsidRPr="00F102E6">
        <w:t>References</w:t>
      </w:r>
    </w:p>
    <w:p w14:paraId="42E3AC26" w14:textId="596C6053" w:rsidR="00753B16" w:rsidRPr="000B652D" w:rsidRDefault="00253629" w:rsidP="000B652D">
      <w:pPr>
        <w:numPr>
          <w:ilvl w:val="0"/>
          <w:numId w:val="36"/>
        </w:numPr>
        <w:overflowPunct w:val="0"/>
        <w:autoSpaceDE w:val="0"/>
        <w:autoSpaceDN w:val="0"/>
        <w:spacing w:before="60" w:after="60"/>
        <w:textAlignment w:val="baseline"/>
        <w:rPr>
          <w:sz w:val="16"/>
          <w:szCs w:val="16"/>
          <w:lang w:val="en-US"/>
        </w:rPr>
      </w:pPr>
      <w:r w:rsidRPr="00253629">
        <w:rPr>
          <w:sz w:val="16"/>
          <w:szCs w:val="16"/>
          <w:lang w:val="en-US"/>
        </w:rPr>
        <w:t>R4-2420528</w:t>
      </w:r>
      <w:r>
        <w:rPr>
          <w:sz w:val="16"/>
          <w:szCs w:val="16"/>
          <w:lang w:val="en-US"/>
        </w:rPr>
        <w:t xml:space="preserve">, </w:t>
      </w:r>
      <w:r w:rsidR="002E7E65" w:rsidRPr="002E7E65">
        <w:rPr>
          <w:sz w:val="16"/>
          <w:szCs w:val="16"/>
          <w:lang w:val="en-US"/>
        </w:rPr>
        <w:t>WF on UE RF requirements for LP-WUS</w:t>
      </w:r>
      <w:r w:rsidR="002E7E65">
        <w:rPr>
          <w:sz w:val="16"/>
          <w:szCs w:val="16"/>
          <w:lang w:val="en-US"/>
        </w:rPr>
        <w:t xml:space="preserve">, </w:t>
      </w:r>
      <w:r w:rsidR="00E56E17">
        <w:rPr>
          <w:sz w:val="16"/>
          <w:szCs w:val="16"/>
          <w:lang w:val="en-US"/>
        </w:rPr>
        <w:t>Vivo</w:t>
      </w:r>
    </w:p>
    <w:p w14:paraId="49ABEAE9" w14:textId="4DC01A57" w:rsidR="00E4772D" w:rsidRPr="000B652D" w:rsidRDefault="00E4772D" w:rsidP="008B18D0">
      <w:pPr>
        <w:pStyle w:val="ListParagraph"/>
        <w:ind w:left="360"/>
        <w:rPr>
          <w:lang w:val="en-US"/>
        </w:rPr>
      </w:pPr>
    </w:p>
    <w:p w14:paraId="27B282A1" w14:textId="05A83CBA" w:rsidR="00442EBA" w:rsidRDefault="00442EBA" w:rsidP="00D7458B"/>
    <w:p w14:paraId="37DB82AF" w14:textId="77777777" w:rsidR="006E576A" w:rsidRDefault="006E576A" w:rsidP="00D7458B"/>
    <w:sectPr w:rsidR="006E576A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131E47" w14:textId="77777777" w:rsidR="00A26432" w:rsidRDefault="00A26432">
      <w:r>
        <w:separator/>
      </w:r>
    </w:p>
  </w:endnote>
  <w:endnote w:type="continuationSeparator" w:id="0">
    <w:p w14:paraId="3F41E818" w14:textId="77777777" w:rsidR="00A26432" w:rsidRDefault="00A26432">
      <w:r>
        <w:continuationSeparator/>
      </w:r>
    </w:p>
  </w:endnote>
  <w:endnote w:type="continuationNotice" w:id="1">
    <w:p w14:paraId="4E59373D" w14:textId="77777777" w:rsidR="00A26432" w:rsidRDefault="00A264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3870C" w14:textId="77777777" w:rsidR="00A26432" w:rsidRDefault="00A26432">
      <w:r>
        <w:separator/>
      </w:r>
    </w:p>
  </w:footnote>
  <w:footnote w:type="continuationSeparator" w:id="0">
    <w:p w14:paraId="63097992" w14:textId="77777777" w:rsidR="00A26432" w:rsidRDefault="00A26432">
      <w:r>
        <w:continuationSeparator/>
      </w:r>
    </w:p>
  </w:footnote>
  <w:footnote w:type="continuationNotice" w:id="1">
    <w:p w14:paraId="29775685" w14:textId="77777777" w:rsidR="00A26432" w:rsidRDefault="00A2643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D48E8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5C7492"/>
    <w:multiLevelType w:val="hybridMultilevel"/>
    <w:tmpl w:val="D2EC1D26"/>
    <w:lvl w:ilvl="0" w:tplc="7398E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6E90CB1"/>
    <w:multiLevelType w:val="hybridMultilevel"/>
    <w:tmpl w:val="3D0AF9B2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7F7CC0"/>
    <w:multiLevelType w:val="hybridMultilevel"/>
    <w:tmpl w:val="D2EC1D2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6" w15:restartNumberingAfterBreak="0">
    <w:nsid w:val="51D92E8A"/>
    <w:multiLevelType w:val="multilevel"/>
    <w:tmpl w:val="5F54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B1CE9"/>
    <w:multiLevelType w:val="hybridMultilevel"/>
    <w:tmpl w:val="8208054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7B7FC1"/>
    <w:multiLevelType w:val="multilevel"/>
    <w:tmpl w:val="687B7FC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>
      <w:start w:val="1"/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6D565784"/>
    <w:multiLevelType w:val="hybridMultilevel"/>
    <w:tmpl w:val="6D0E46A0"/>
    <w:lvl w:ilvl="0" w:tplc="F18C20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2E24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8A28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E248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D2A8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2833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7430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7AB7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9A2C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70BC1ED7"/>
    <w:multiLevelType w:val="hybridMultilevel"/>
    <w:tmpl w:val="C0CCC46C"/>
    <w:lvl w:ilvl="0" w:tplc="F246F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A065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2EA6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9E30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4077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3C11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A4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9CC7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0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2DD5039"/>
    <w:multiLevelType w:val="hybridMultilevel"/>
    <w:tmpl w:val="F2DEF240"/>
    <w:lvl w:ilvl="0" w:tplc="1B5AB29E">
      <w:start w:val="1"/>
      <w:numFmt w:val="decimal"/>
      <w:lvlText w:val="%1.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786854417">
    <w:abstractNumId w:val="14"/>
  </w:num>
  <w:num w:numId="2" w16cid:durableId="1452671420">
    <w:abstractNumId w:val="12"/>
  </w:num>
  <w:num w:numId="3" w16cid:durableId="1636400845">
    <w:abstractNumId w:val="37"/>
  </w:num>
  <w:num w:numId="4" w16cid:durableId="767240986">
    <w:abstractNumId w:val="5"/>
  </w:num>
  <w:num w:numId="5" w16cid:durableId="1554385258">
    <w:abstractNumId w:val="22"/>
  </w:num>
  <w:num w:numId="6" w16cid:durableId="443303153">
    <w:abstractNumId w:val="17"/>
  </w:num>
  <w:num w:numId="7" w16cid:durableId="1541819413">
    <w:abstractNumId w:val="16"/>
  </w:num>
  <w:num w:numId="8" w16cid:durableId="1454905180">
    <w:abstractNumId w:val="27"/>
  </w:num>
  <w:num w:numId="9" w16cid:durableId="569196071">
    <w:abstractNumId w:val="9"/>
  </w:num>
  <w:num w:numId="10" w16cid:durableId="1256984514">
    <w:abstractNumId w:val="25"/>
  </w:num>
  <w:num w:numId="11" w16cid:durableId="564604386">
    <w:abstractNumId w:val="10"/>
  </w:num>
  <w:num w:numId="12" w16cid:durableId="453452021">
    <w:abstractNumId w:val="38"/>
  </w:num>
  <w:num w:numId="13" w16cid:durableId="1929650208">
    <w:abstractNumId w:val="36"/>
  </w:num>
  <w:num w:numId="14" w16cid:durableId="667754927">
    <w:abstractNumId w:val="3"/>
  </w:num>
  <w:num w:numId="15" w16cid:durableId="1543248800">
    <w:abstractNumId w:val="30"/>
  </w:num>
  <w:num w:numId="16" w16cid:durableId="208227223">
    <w:abstractNumId w:val="15"/>
  </w:num>
  <w:num w:numId="17" w16cid:durableId="1168254346">
    <w:abstractNumId w:val="1"/>
  </w:num>
  <w:num w:numId="18" w16cid:durableId="888346523">
    <w:abstractNumId w:val="4"/>
  </w:num>
  <w:num w:numId="19" w16cid:durableId="1466702233">
    <w:abstractNumId w:val="24"/>
  </w:num>
  <w:num w:numId="20" w16cid:durableId="1949044110">
    <w:abstractNumId w:val="28"/>
  </w:num>
  <w:num w:numId="21" w16cid:durableId="628365215">
    <w:abstractNumId w:val="19"/>
  </w:num>
  <w:num w:numId="22" w16cid:durableId="682784215">
    <w:abstractNumId w:val="7"/>
  </w:num>
  <w:num w:numId="23" w16cid:durableId="431051559">
    <w:abstractNumId w:val="8"/>
  </w:num>
  <w:num w:numId="24" w16cid:durableId="1888370819">
    <w:abstractNumId w:val="0"/>
  </w:num>
  <w:num w:numId="25" w16cid:durableId="446583130">
    <w:abstractNumId w:val="11"/>
  </w:num>
  <w:num w:numId="26" w16cid:durableId="804006689">
    <w:abstractNumId w:val="23"/>
  </w:num>
  <w:num w:numId="27" w16cid:durableId="9920668">
    <w:abstractNumId w:val="20"/>
  </w:num>
  <w:num w:numId="28" w16cid:durableId="1683240724">
    <w:abstractNumId w:val="31"/>
  </w:num>
  <w:num w:numId="29" w16cid:durableId="1360551424">
    <w:abstractNumId w:val="35"/>
  </w:num>
  <w:num w:numId="30" w16cid:durableId="763306874">
    <w:abstractNumId w:val="6"/>
  </w:num>
  <w:num w:numId="31" w16cid:durableId="551573435">
    <w:abstractNumId w:val="2"/>
  </w:num>
  <w:num w:numId="32" w16cid:durableId="1133060024">
    <w:abstractNumId w:val="26"/>
  </w:num>
  <w:num w:numId="33" w16cid:durableId="1810244330">
    <w:abstractNumId w:val="29"/>
  </w:num>
  <w:num w:numId="34" w16cid:durableId="1440025867">
    <w:abstractNumId w:val="13"/>
  </w:num>
  <w:num w:numId="35" w16cid:durableId="1129859216">
    <w:abstractNumId w:val="32"/>
  </w:num>
  <w:num w:numId="36" w16cid:durableId="188004480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14398832">
    <w:abstractNumId w:val="34"/>
  </w:num>
  <w:num w:numId="38" w16cid:durableId="732045668">
    <w:abstractNumId w:val="33"/>
  </w:num>
  <w:num w:numId="39" w16cid:durableId="1047295971">
    <w:abstractNumId w:val="2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B6D"/>
    <w:rsid w:val="00001674"/>
    <w:rsid w:val="00002559"/>
    <w:rsid w:val="00003045"/>
    <w:rsid w:val="00003150"/>
    <w:rsid w:val="0000323E"/>
    <w:rsid w:val="00003A86"/>
    <w:rsid w:val="00004188"/>
    <w:rsid w:val="000045EA"/>
    <w:rsid w:val="00004697"/>
    <w:rsid w:val="00005334"/>
    <w:rsid w:val="00005BF4"/>
    <w:rsid w:val="00005CAE"/>
    <w:rsid w:val="00006423"/>
    <w:rsid w:val="000069AE"/>
    <w:rsid w:val="00006C3C"/>
    <w:rsid w:val="00006E8B"/>
    <w:rsid w:val="000071CB"/>
    <w:rsid w:val="00010FD2"/>
    <w:rsid w:val="00011462"/>
    <w:rsid w:val="00011776"/>
    <w:rsid w:val="00011CAC"/>
    <w:rsid w:val="000122C6"/>
    <w:rsid w:val="00012B35"/>
    <w:rsid w:val="000133F8"/>
    <w:rsid w:val="0001438F"/>
    <w:rsid w:val="00014945"/>
    <w:rsid w:val="00014E00"/>
    <w:rsid w:val="00014FFE"/>
    <w:rsid w:val="00015CE9"/>
    <w:rsid w:val="000167CB"/>
    <w:rsid w:val="00016888"/>
    <w:rsid w:val="0002000D"/>
    <w:rsid w:val="0002031D"/>
    <w:rsid w:val="000206CC"/>
    <w:rsid w:val="0002108F"/>
    <w:rsid w:val="00021E05"/>
    <w:rsid w:val="00022584"/>
    <w:rsid w:val="00022668"/>
    <w:rsid w:val="00022DDD"/>
    <w:rsid w:val="000237F0"/>
    <w:rsid w:val="00024834"/>
    <w:rsid w:val="0002494E"/>
    <w:rsid w:val="000268A0"/>
    <w:rsid w:val="00026A5F"/>
    <w:rsid w:val="00026FBD"/>
    <w:rsid w:val="000277B3"/>
    <w:rsid w:val="00027D8E"/>
    <w:rsid w:val="00030408"/>
    <w:rsid w:val="000305FC"/>
    <w:rsid w:val="00031634"/>
    <w:rsid w:val="0003197D"/>
    <w:rsid w:val="000324BF"/>
    <w:rsid w:val="00032688"/>
    <w:rsid w:val="00032D6C"/>
    <w:rsid w:val="00033136"/>
    <w:rsid w:val="000331A0"/>
    <w:rsid w:val="000332CF"/>
    <w:rsid w:val="000336B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26D9"/>
    <w:rsid w:val="0005344B"/>
    <w:rsid w:val="000543E5"/>
    <w:rsid w:val="00054742"/>
    <w:rsid w:val="000548E5"/>
    <w:rsid w:val="00054BEC"/>
    <w:rsid w:val="0005543B"/>
    <w:rsid w:val="000561ED"/>
    <w:rsid w:val="00056B60"/>
    <w:rsid w:val="00056D01"/>
    <w:rsid w:val="00057082"/>
    <w:rsid w:val="00057821"/>
    <w:rsid w:val="00057B21"/>
    <w:rsid w:val="0006072E"/>
    <w:rsid w:val="00060F41"/>
    <w:rsid w:val="00061143"/>
    <w:rsid w:val="000628AF"/>
    <w:rsid w:val="00062B1F"/>
    <w:rsid w:val="00062E77"/>
    <w:rsid w:val="0006371E"/>
    <w:rsid w:val="00064BD6"/>
    <w:rsid w:val="0006509F"/>
    <w:rsid w:val="000651AE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FF0"/>
    <w:rsid w:val="000747A7"/>
    <w:rsid w:val="000747B8"/>
    <w:rsid w:val="000747F4"/>
    <w:rsid w:val="00074C71"/>
    <w:rsid w:val="00074E32"/>
    <w:rsid w:val="0007518E"/>
    <w:rsid w:val="0007520C"/>
    <w:rsid w:val="00077D68"/>
    <w:rsid w:val="00077DE3"/>
    <w:rsid w:val="00077FDF"/>
    <w:rsid w:val="00080131"/>
    <w:rsid w:val="00080381"/>
    <w:rsid w:val="000803B2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FA1"/>
    <w:rsid w:val="0009695B"/>
    <w:rsid w:val="000972C2"/>
    <w:rsid w:val="000A05E4"/>
    <w:rsid w:val="000A0AB2"/>
    <w:rsid w:val="000A0C10"/>
    <w:rsid w:val="000A0F61"/>
    <w:rsid w:val="000A12B9"/>
    <w:rsid w:val="000A17F1"/>
    <w:rsid w:val="000A19CD"/>
    <w:rsid w:val="000A1A21"/>
    <w:rsid w:val="000A2C27"/>
    <w:rsid w:val="000A3194"/>
    <w:rsid w:val="000A4A42"/>
    <w:rsid w:val="000A5706"/>
    <w:rsid w:val="000A6DB8"/>
    <w:rsid w:val="000A70F9"/>
    <w:rsid w:val="000B05C5"/>
    <w:rsid w:val="000B06D9"/>
    <w:rsid w:val="000B0DD4"/>
    <w:rsid w:val="000B14F2"/>
    <w:rsid w:val="000B2449"/>
    <w:rsid w:val="000B2F63"/>
    <w:rsid w:val="000B30D8"/>
    <w:rsid w:val="000B3DB9"/>
    <w:rsid w:val="000B43F3"/>
    <w:rsid w:val="000B4CE6"/>
    <w:rsid w:val="000B4D9C"/>
    <w:rsid w:val="000B5C99"/>
    <w:rsid w:val="000B652D"/>
    <w:rsid w:val="000B6D8E"/>
    <w:rsid w:val="000B7C8E"/>
    <w:rsid w:val="000C02FF"/>
    <w:rsid w:val="000C09B5"/>
    <w:rsid w:val="000C1214"/>
    <w:rsid w:val="000C2049"/>
    <w:rsid w:val="000C20BB"/>
    <w:rsid w:val="000C4C1B"/>
    <w:rsid w:val="000C520A"/>
    <w:rsid w:val="000C66CB"/>
    <w:rsid w:val="000C6A94"/>
    <w:rsid w:val="000C6D65"/>
    <w:rsid w:val="000C7541"/>
    <w:rsid w:val="000D09B5"/>
    <w:rsid w:val="000D10D2"/>
    <w:rsid w:val="000D16E5"/>
    <w:rsid w:val="000D218B"/>
    <w:rsid w:val="000D2347"/>
    <w:rsid w:val="000D3B44"/>
    <w:rsid w:val="000D3C13"/>
    <w:rsid w:val="000D3CAF"/>
    <w:rsid w:val="000D474E"/>
    <w:rsid w:val="000D47C9"/>
    <w:rsid w:val="000D481D"/>
    <w:rsid w:val="000D497B"/>
    <w:rsid w:val="000D55C7"/>
    <w:rsid w:val="000D5E8D"/>
    <w:rsid w:val="000D7070"/>
    <w:rsid w:val="000D7750"/>
    <w:rsid w:val="000D7BD6"/>
    <w:rsid w:val="000E0656"/>
    <w:rsid w:val="000E26F7"/>
    <w:rsid w:val="000E27FB"/>
    <w:rsid w:val="000E296B"/>
    <w:rsid w:val="000E3748"/>
    <w:rsid w:val="000E43DD"/>
    <w:rsid w:val="000E4BA2"/>
    <w:rsid w:val="000E5384"/>
    <w:rsid w:val="000E5643"/>
    <w:rsid w:val="000E59B3"/>
    <w:rsid w:val="000E5C46"/>
    <w:rsid w:val="000E5D87"/>
    <w:rsid w:val="000E6336"/>
    <w:rsid w:val="000E74BB"/>
    <w:rsid w:val="000E7599"/>
    <w:rsid w:val="000F0493"/>
    <w:rsid w:val="000F060A"/>
    <w:rsid w:val="000F074F"/>
    <w:rsid w:val="000F09D3"/>
    <w:rsid w:val="000F1D01"/>
    <w:rsid w:val="000F237E"/>
    <w:rsid w:val="000F3042"/>
    <w:rsid w:val="000F326B"/>
    <w:rsid w:val="000F3A3B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6B"/>
    <w:rsid w:val="0010279D"/>
    <w:rsid w:val="00102F19"/>
    <w:rsid w:val="00103479"/>
    <w:rsid w:val="00103C2E"/>
    <w:rsid w:val="00103CC1"/>
    <w:rsid w:val="001045F8"/>
    <w:rsid w:val="0010526A"/>
    <w:rsid w:val="00106653"/>
    <w:rsid w:val="0010697A"/>
    <w:rsid w:val="00107A4A"/>
    <w:rsid w:val="001110A2"/>
    <w:rsid w:val="0011179D"/>
    <w:rsid w:val="001125ED"/>
    <w:rsid w:val="00112656"/>
    <w:rsid w:val="00113182"/>
    <w:rsid w:val="001143F5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E47"/>
    <w:rsid w:val="001232A9"/>
    <w:rsid w:val="001240FF"/>
    <w:rsid w:val="001242F4"/>
    <w:rsid w:val="00124AB3"/>
    <w:rsid w:val="00124EE2"/>
    <w:rsid w:val="001256D5"/>
    <w:rsid w:val="0012586A"/>
    <w:rsid w:val="00125A56"/>
    <w:rsid w:val="001260A0"/>
    <w:rsid w:val="00126762"/>
    <w:rsid w:val="00126D50"/>
    <w:rsid w:val="00127E1B"/>
    <w:rsid w:val="001300BD"/>
    <w:rsid w:val="001303EE"/>
    <w:rsid w:val="00130614"/>
    <w:rsid w:val="0013125F"/>
    <w:rsid w:val="00131304"/>
    <w:rsid w:val="00132C4C"/>
    <w:rsid w:val="0013302D"/>
    <w:rsid w:val="00133B5A"/>
    <w:rsid w:val="00133F05"/>
    <w:rsid w:val="001344B4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6C98"/>
    <w:rsid w:val="001370BE"/>
    <w:rsid w:val="00137430"/>
    <w:rsid w:val="0014020F"/>
    <w:rsid w:val="0014104D"/>
    <w:rsid w:val="0014176E"/>
    <w:rsid w:val="00141E94"/>
    <w:rsid w:val="00141F56"/>
    <w:rsid w:val="001420D9"/>
    <w:rsid w:val="0014236D"/>
    <w:rsid w:val="00142A2B"/>
    <w:rsid w:val="001433FB"/>
    <w:rsid w:val="00145141"/>
    <w:rsid w:val="00145CE4"/>
    <w:rsid w:val="00145D6B"/>
    <w:rsid w:val="0014600C"/>
    <w:rsid w:val="00146499"/>
    <w:rsid w:val="001465D7"/>
    <w:rsid w:val="00146759"/>
    <w:rsid w:val="00146B31"/>
    <w:rsid w:val="00147285"/>
    <w:rsid w:val="001473F8"/>
    <w:rsid w:val="001474E7"/>
    <w:rsid w:val="00150CE5"/>
    <w:rsid w:val="00151659"/>
    <w:rsid w:val="00151775"/>
    <w:rsid w:val="00151992"/>
    <w:rsid w:val="00151A8B"/>
    <w:rsid w:val="00152656"/>
    <w:rsid w:val="00153276"/>
    <w:rsid w:val="00153DDD"/>
    <w:rsid w:val="00155146"/>
    <w:rsid w:val="001553CE"/>
    <w:rsid w:val="00155CF8"/>
    <w:rsid w:val="00155D0E"/>
    <w:rsid w:val="00155F8F"/>
    <w:rsid w:val="001561EF"/>
    <w:rsid w:val="00156BB0"/>
    <w:rsid w:val="00157833"/>
    <w:rsid w:val="00157ED4"/>
    <w:rsid w:val="001601F2"/>
    <w:rsid w:val="00160443"/>
    <w:rsid w:val="0016088A"/>
    <w:rsid w:val="00160989"/>
    <w:rsid w:val="0016133F"/>
    <w:rsid w:val="00161CC8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193"/>
    <w:rsid w:val="0017042F"/>
    <w:rsid w:val="00170568"/>
    <w:rsid w:val="00170F14"/>
    <w:rsid w:val="00171A06"/>
    <w:rsid w:val="00171DE0"/>
    <w:rsid w:val="0017202E"/>
    <w:rsid w:val="00173174"/>
    <w:rsid w:val="001731DA"/>
    <w:rsid w:val="001737D8"/>
    <w:rsid w:val="00173813"/>
    <w:rsid w:val="00173C08"/>
    <w:rsid w:val="00173C72"/>
    <w:rsid w:val="00173F8D"/>
    <w:rsid w:val="00174101"/>
    <w:rsid w:val="001744A6"/>
    <w:rsid w:val="00174B99"/>
    <w:rsid w:val="00174E28"/>
    <w:rsid w:val="00174E49"/>
    <w:rsid w:val="001766AD"/>
    <w:rsid w:val="0017719A"/>
    <w:rsid w:val="00177502"/>
    <w:rsid w:val="0017753E"/>
    <w:rsid w:val="00177B1E"/>
    <w:rsid w:val="00181864"/>
    <w:rsid w:val="00181B1D"/>
    <w:rsid w:val="001824A1"/>
    <w:rsid w:val="001826E8"/>
    <w:rsid w:val="00182F8D"/>
    <w:rsid w:val="001856F9"/>
    <w:rsid w:val="00185832"/>
    <w:rsid w:val="001861BC"/>
    <w:rsid w:val="00187363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6139"/>
    <w:rsid w:val="001968D2"/>
    <w:rsid w:val="0019726C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317"/>
    <w:rsid w:val="001A7609"/>
    <w:rsid w:val="001A7E02"/>
    <w:rsid w:val="001A7EBA"/>
    <w:rsid w:val="001B0375"/>
    <w:rsid w:val="001B1612"/>
    <w:rsid w:val="001B17DD"/>
    <w:rsid w:val="001B2488"/>
    <w:rsid w:val="001B2B86"/>
    <w:rsid w:val="001B2FCD"/>
    <w:rsid w:val="001B30C5"/>
    <w:rsid w:val="001B405B"/>
    <w:rsid w:val="001B48BC"/>
    <w:rsid w:val="001B5B9A"/>
    <w:rsid w:val="001B604B"/>
    <w:rsid w:val="001B619B"/>
    <w:rsid w:val="001B63CE"/>
    <w:rsid w:val="001B724D"/>
    <w:rsid w:val="001B7461"/>
    <w:rsid w:val="001B7B9A"/>
    <w:rsid w:val="001C087B"/>
    <w:rsid w:val="001C112A"/>
    <w:rsid w:val="001C1AE2"/>
    <w:rsid w:val="001C2290"/>
    <w:rsid w:val="001C38D9"/>
    <w:rsid w:val="001C501A"/>
    <w:rsid w:val="001C55A0"/>
    <w:rsid w:val="001C62E2"/>
    <w:rsid w:val="001C6351"/>
    <w:rsid w:val="001C6D31"/>
    <w:rsid w:val="001C7421"/>
    <w:rsid w:val="001C7426"/>
    <w:rsid w:val="001C7C95"/>
    <w:rsid w:val="001D0EF0"/>
    <w:rsid w:val="001D1501"/>
    <w:rsid w:val="001D24CA"/>
    <w:rsid w:val="001D2CD8"/>
    <w:rsid w:val="001D43A5"/>
    <w:rsid w:val="001D492C"/>
    <w:rsid w:val="001D4AA7"/>
    <w:rsid w:val="001D5A29"/>
    <w:rsid w:val="001D5BB0"/>
    <w:rsid w:val="001D5C56"/>
    <w:rsid w:val="001D5F18"/>
    <w:rsid w:val="001D60AF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41F9"/>
    <w:rsid w:val="001E639C"/>
    <w:rsid w:val="001E64C0"/>
    <w:rsid w:val="001E67D6"/>
    <w:rsid w:val="001E75E0"/>
    <w:rsid w:val="001E7A9E"/>
    <w:rsid w:val="001E7D7D"/>
    <w:rsid w:val="001F02F2"/>
    <w:rsid w:val="001F098F"/>
    <w:rsid w:val="001F0AB3"/>
    <w:rsid w:val="001F1AC7"/>
    <w:rsid w:val="001F1EDB"/>
    <w:rsid w:val="001F252E"/>
    <w:rsid w:val="001F298F"/>
    <w:rsid w:val="001F2B1F"/>
    <w:rsid w:val="001F2C28"/>
    <w:rsid w:val="001F3076"/>
    <w:rsid w:val="001F3330"/>
    <w:rsid w:val="001F38A5"/>
    <w:rsid w:val="001F38B9"/>
    <w:rsid w:val="001F3FE5"/>
    <w:rsid w:val="001F41A8"/>
    <w:rsid w:val="001F41FD"/>
    <w:rsid w:val="001F4DDE"/>
    <w:rsid w:val="001F526B"/>
    <w:rsid w:val="001F581F"/>
    <w:rsid w:val="001F605E"/>
    <w:rsid w:val="001F6272"/>
    <w:rsid w:val="001F6E96"/>
    <w:rsid w:val="0020040C"/>
    <w:rsid w:val="0020094C"/>
    <w:rsid w:val="00201FB1"/>
    <w:rsid w:val="002034FA"/>
    <w:rsid w:val="00203AC4"/>
    <w:rsid w:val="00204E35"/>
    <w:rsid w:val="00204E3C"/>
    <w:rsid w:val="00205539"/>
    <w:rsid w:val="002059AE"/>
    <w:rsid w:val="00205E7C"/>
    <w:rsid w:val="00205FAC"/>
    <w:rsid w:val="002069FC"/>
    <w:rsid w:val="002070A3"/>
    <w:rsid w:val="002076F1"/>
    <w:rsid w:val="00210384"/>
    <w:rsid w:val="0021044D"/>
    <w:rsid w:val="00210ACF"/>
    <w:rsid w:val="0021189D"/>
    <w:rsid w:val="00213557"/>
    <w:rsid w:val="0021368B"/>
    <w:rsid w:val="002139B7"/>
    <w:rsid w:val="00213BEC"/>
    <w:rsid w:val="00214FBD"/>
    <w:rsid w:val="00215069"/>
    <w:rsid w:val="00215A9C"/>
    <w:rsid w:val="002160BD"/>
    <w:rsid w:val="00217C06"/>
    <w:rsid w:val="00217E6C"/>
    <w:rsid w:val="002211B6"/>
    <w:rsid w:val="0022166B"/>
    <w:rsid w:val="0022363C"/>
    <w:rsid w:val="00224D26"/>
    <w:rsid w:val="002255AF"/>
    <w:rsid w:val="00225C16"/>
    <w:rsid w:val="002263D8"/>
    <w:rsid w:val="0022662E"/>
    <w:rsid w:val="00227714"/>
    <w:rsid w:val="00231147"/>
    <w:rsid w:val="002312E3"/>
    <w:rsid w:val="00231D9E"/>
    <w:rsid w:val="00232DB5"/>
    <w:rsid w:val="00233043"/>
    <w:rsid w:val="002333D4"/>
    <w:rsid w:val="00234A22"/>
    <w:rsid w:val="00234AFD"/>
    <w:rsid w:val="002354A3"/>
    <w:rsid w:val="00235947"/>
    <w:rsid w:val="00235D8A"/>
    <w:rsid w:val="0023628B"/>
    <w:rsid w:val="00237340"/>
    <w:rsid w:val="002374EE"/>
    <w:rsid w:val="0023770E"/>
    <w:rsid w:val="00237ACF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58E"/>
    <w:rsid w:val="00247604"/>
    <w:rsid w:val="002500F5"/>
    <w:rsid w:val="00250861"/>
    <w:rsid w:val="00250A23"/>
    <w:rsid w:val="00251F2F"/>
    <w:rsid w:val="002520B7"/>
    <w:rsid w:val="0025222F"/>
    <w:rsid w:val="00252A6B"/>
    <w:rsid w:val="00253629"/>
    <w:rsid w:val="002544F4"/>
    <w:rsid w:val="00254A55"/>
    <w:rsid w:val="00255698"/>
    <w:rsid w:val="00255CF7"/>
    <w:rsid w:val="00256FC3"/>
    <w:rsid w:val="00257B66"/>
    <w:rsid w:val="00257B77"/>
    <w:rsid w:val="002600BE"/>
    <w:rsid w:val="0026259C"/>
    <w:rsid w:val="002625FD"/>
    <w:rsid w:val="0026291C"/>
    <w:rsid w:val="002629AC"/>
    <w:rsid w:val="00263356"/>
    <w:rsid w:val="00263DDF"/>
    <w:rsid w:val="00263EAB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0D4"/>
    <w:rsid w:val="002702F0"/>
    <w:rsid w:val="002705CC"/>
    <w:rsid w:val="00270616"/>
    <w:rsid w:val="00270D8C"/>
    <w:rsid w:val="00271867"/>
    <w:rsid w:val="00271DD6"/>
    <w:rsid w:val="002725EC"/>
    <w:rsid w:val="00272797"/>
    <w:rsid w:val="00272956"/>
    <w:rsid w:val="00272990"/>
    <w:rsid w:val="0027367E"/>
    <w:rsid w:val="00273748"/>
    <w:rsid w:val="00273B43"/>
    <w:rsid w:val="00274345"/>
    <w:rsid w:val="002749F8"/>
    <w:rsid w:val="00274D0C"/>
    <w:rsid w:val="00275632"/>
    <w:rsid w:val="002757BC"/>
    <w:rsid w:val="00275FF5"/>
    <w:rsid w:val="002767B1"/>
    <w:rsid w:val="00276904"/>
    <w:rsid w:val="0027712F"/>
    <w:rsid w:val="002773A6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5F29"/>
    <w:rsid w:val="0028699B"/>
    <w:rsid w:val="00287A1B"/>
    <w:rsid w:val="00287BCB"/>
    <w:rsid w:val="00290160"/>
    <w:rsid w:val="0029074D"/>
    <w:rsid w:val="002923CC"/>
    <w:rsid w:val="00292625"/>
    <w:rsid w:val="002928AF"/>
    <w:rsid w:val="00293D94"/>
    <w:rsid w:val="0029470A"/>
    <w:rsid w:val="002948D0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127"/>
    <w:rsid w:val="002A2249"/>
    <w:rsid w:val="002A2F0D"/>
    <w:rsid w:val="002A4267"/>
    <w:rsid w:val="002A50E4"/>
    <w:rsid w:val="002A59D2"/>
    <w:rsid w:val="002A6385"/>
    <w:rsid w:val="002A6835"/>
    <w:rsid w:val="002A6DA5"/>
    <w:rsid w:val="002A7A2C"/>
    <w:rsid w:val="002A7CEA"/>
    <w:rsid w:val="002B1900"/>
    <w:rsid w:val="002B2663"/>
    <w:rsid w:val="002B27B0"/>
    <w:rsid w:val="002B2CF8"/>
    <w:rsid w:val="002B3890"/>
    <w:rsid w:val="002B390B"/>
    <w:rsid w:val="002B3F17"/>
    <w:rsid w:val="002B444C"/>
    <w:rsid w:val="002B4E7B"/>
    <w:rsid w:val="002B5034"/>
    <w:rsid w:val="002B5AA4"/>
    <w:rsid w:val="002B6B5E"/>
    <w:rsid w:val="002B6BC4"/>
    <w:rsid w:val="002B6E52"/>
    <w:rsid w:val="002B7B55"/>
    <w:rsid w:val="002B7BBC"/>
    <w:rsid w:val="002B7D61"/>
    <w:rsid w:val="002C08C5"/>
    <w:rsid w:val="002C090F"/>
    <w:rsid w:val="002C13E7"/>
    <w:rsid w:val="002C18D8"/>
    <w:rsid w:val="002C2099"/>
    <w:rsid w:val="002C233C"/>
    <w:rsid w:val="002C2936"/>
    <w:rsid w:val="002C3D95"/>
    <w:rsid w:val="002C4020"/>
    <w:rsid w:val="002C427B"/>
    <w:rsid w:val="002C437F"/>
    <w:rsid w:val="002C4650"/>
    <w:rsid w:val="002C4703"/>
    <w:rsid w:val="002C4A79"/>
    <w:rsid w:val="002C4EED"/>
    <w:rsid w:val="002C5897"/>
    <w:rsid w:val="002C619E"/>
    <w:rsid w:val="002C65AB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6D4D"/>
    <w:rsid w:val="002D738C"/>
    <w:rsid w:val="002D7D3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CB0"/>
    <w:rsid w:val="002E4CD0"/>
    <w:rsid w:val="002E6444"/>
    <w:rsid w:val="002E6606"/>
    <w:rsid w:val="002E69B8"/>
    <w:rsid w:val="002E7E65"/>
    <w:rsid w:val="002F03DD"/>
    <w:rsid w:val="002F1FA7"/>
    <w:rsid w:val="002F22D8"/>
    <w:rsid w:val="002F26DA"/>
    <w:rsid w:val="002F2CD7"/>
    <w:rsid w:val="002F3425"/>
    <w:rsid w:val="002F34C1"/>
    <w:rsid w:val="002F410A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1037"/>
    <w:rsid w:val="00301142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45C"/>
    <w:rsid w:val="00305CAE"/>
    <w:rsid w:val="00305EC5"/>
    <w:rsid w:val="0030660F"/>
    <w:rsid w:val="0030781A"/>
    <w:rsid w:val="003109B0"/>
    <w:rsid w:val="003111B3"/>
    <w:rsid w:val="003115A2"/>
    <w:rsid w:val="00311D2C"/>
    <w:rsid w:val="0031312E"/>
    <w:rsid w:val="00314711"/>
    <w:rsid w:val="00314A25"/>
    <w:rsid w:val="00314DEE"/>
    <w:rsid w:val="00314EDE"/>
    <w:rsid w:val="003150BA"/>
    <w:rsid w:val="00315E65"/>
    <w:rsid w:val="00315F27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345"/>
    <w:rsid w:val="0032547B"/>
    <w:rsid w:val="003257D7"/>
    <w:rsid w:val="00325B85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3A55"/>
    <w:rsid w:val="00334AB6"/>
    <w:rsid w:val="003352D6"/>
    <w:rsid w:val="00336FB0"/>
    <w:rsid w:val="0033705B"/>
    <w:rsid w:val="00337B90"/>
    <w:rsid w:val="00337C7F"/>
    <w:rsid w:val="0034017D"/>
    <w:rsid w:val="00341DEA"/>
    <w:rsid w:val="00342FB8"/>
    <w:rsid w:val="00344B08"/>
    <w:rsid w:val="00345353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A8B"/>
    <w:rsid w:val="00353C26"/>
    <w:rsid w:val="00354469"/>
    <w:rsid w:val="00354B0D"/>
    <w:rsid w:val="00356647"/>
    <w:rsid w:val="003566F7"/>
    <w:rsid w:val="003567A0"/>
    <w:rsid w:val="003572D1"/>
    <w:rsid w:val="00357305"/>
    <w:rsid w:val="00357F92"/>
    <w:rsid w:val="00360548"/>
    <w:rsid w:val="00360CB4"/>
    <w:rsid w:val="003623A1"/>
    <w:rsid w:val="0036354D"/>
    <w:rsid w:val="003638B8"/>
    <w:rsid w:val="00364601"/>
    <w:rsid w:val="003658CF"/>
    <w:rsid w:val="00366695"/>
    <w:rsid w:val="003673B5"/>
    <w:rsid w:val="0036764B"/>
    <w:rsid w:val="0037089B"/>
    <w:rsid w:val="00372175"/>
    <w:rsid w:val="00372DDC"/>
    <w:rsid w:val="003739C5"/>
    <w:rsid w:val="00374F8D"/>
    <w:rsid w:val="003757FE"/>
    <w:rsid w:val="00375A11"/>
    <w:rsid w:val="00376263"/>
    <w:rsid w:val="00376453"/>
    <w:rsid w:val="00376AA1"/>
    <w:rsid w:val="00377CE6"/>
    <w:rsid w:val="00377E84"/>
    <w:rsid w:val="003801EE"/>
    <w:rsid w:val="00381029"/>
    <w:rsid w:val="003812A4"/>
    <w:rsid w:val="00381849"/>
    <w:rsid w:val="0038363D"/>
    <w:rsid w:val="00383803"/>
    <w:rsid w:val="0038412F"/>
    <w:rsid w:val="00384660"/>
    <w:rsid w:val="00384CF2"/>
    <w:rsid w:val="00384D17"/>
    <w:rsid w:val="00384FBB"/>
    <w:rsid w:val="0038595F"/>
    <w:rsid w:val="00387275"/>
    <w:rsid w:val="003905A4"/>
    <w:rsid w:val="003905B5"/>
    <w:rsid w:val="003908A8"/>
    <w:rsid w:val="00390D3E"/>
    <w:rsid w:val="003931F0"/>
    <w:rsid w:val="003939B2"/>
    <w:rsid w:val="003940A9"/>
    <w:rsid w:val="0039431B"/>
    <w:rsid w:val="00394E75"/>
    <w:rsid w:val="00395781"/>
    <w:rsid w:val="00395F22"/>
    <w:rsid w:val="0039634D"/>
    <w:rsid w:val="00397F7E"/>
    <w:rsid w:val="003A06A6"/>
    <w:rsid w:val="003A06AD"/>
    <w:rsid w:val="003A09F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F17"/>
    <w:rsid w:val="003A5576"/>
    <w:rsid w:val="003A5C6E"/>
    <w:rsid w:val="003A6000"/>
    <w:rsid w:val="003A6A56"/>
    <w:rsid w:val="003A6F8C"/>
    <w:rsid w:val="003A7DB4"/>
    <w:rsid w:val="003B0832"/>
    <w:rsid w:val="003B0FE5"/>
    <w:rsid w:val="003B223E"/>
    <w:rsid w:val="003B2CFA"/>
    <w:rsid w:val="003B2ECF"/>
    <w:rsid w:val="003B33FD"/>
    <w:rsid w:val="003B41AF"/>
    <w:rsid w:val="003B43B6"/>
    <w:rsid w:val="003B4D3E"/>
    <w:rsid w:val="003B661A"/>
    <w:rsid w:val="003B6ED9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19F1"/>
    <w:rsid w:val="003D1CD9"/>
    <w:rsid w:val="003D228A"/>
    <w:rsid w:val="003D3111"/>
    <w:rsid w:val="003D355F"/>
    <w:rsid w:val="003D3E9C"/>
    <w:rsid w:val="003D3F49"/>
    <w:rsid w:val="003D4008"/>
    <w:rsid w:val="003D40D8"/>
    <w:rsid w:val="003D4338"/>
    <w:rsid w:val="003D46B5"/>
    <w:rsid w:val="003D6789"/>
    <w:rsid w:val="003D7B76"/>
    <w:rsid w:val="003E1784"/>
    <w:rsid w:val="003E1910"/>
    <w:rsid w:val="003E1D76"/>
    <w:rsid w:val="003E200E"/>
    <w:rsid w:val="003E200F"/>
    <w:rsid w:val="003E2155"/>
    <w:rsid w:val="003E233B"/>
    <w:rsid w:val="003E2C41"/>
    <w:rsid w:val="003E322F"/>
    <w:rsid w:val="003E36EF"/>
    <w:rsid w:val="003E3A4B"/>
    <w:rsid w:val="003E3D14"/>
    <w:rsid w:val="003E40B5"/>
    <w:rsid w:val="003E578F"/>
    <w:rsid w:val="003E62DE"/>
    <w:rsid w:val="003F0592"/>
    <w:rsid w:val="003F0EFC"/>
    <w:rsid w:val="003F1DBD"/>
    <w:rsid w:val="003F205B"/>
    <w:rsid w:val="003F2F41"/>
    <w:rsid w:val="003F2FDE"/>
    <w:rsid w:val="003F440E"/>
    <w:rsid w:val="003F4CF9"/>
    <w:rsid w:val="003F58E2"/>
    <w:rsid w:val="003F5C5C"/>
    <w:rsid w:val="003F60A5"/>
    <w:rsid w:val="003F60C0"/>
    <w:rsid w:val="003F6A05"/>
    <w:rsid w:val="003F7AE3"/>
    <w:rsid w:val="00400A07"/>
    <w:rsid w:val="004017E5"/>
    <w:rsid w:val="00401F92"/>
    <w:rsid w:val="00402635"/>
    <w:rsid w:val="00402705"/>
    <w:rsid w:val="004028A7"/>
    <w:rsid w:val="00403BC5"/>
    <w:rsid w:val="004042DB"/>
    <w:rsid w:val="00406ED9"/>
    <w:rsid w:val="00407DF9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004"/>
    <w:rsid w:val="004143A2"/>
    <w:rsid w:val="004149FF"/>
    <w:rsid w:val="00414D87"/>
    <w:rsid w:val="0041530E"/>
    <w:rsid w:val="00415313"/>
    <w:rsid w:val="00415C92"/>
    <w:rsid w:val="0041754F"/>
    <w:rsid w:val="00420892"/>
    <w:rsid w:val="00420C1F"/>
    <w:rsid w:val="00421035"/>
    <w:rsid w:val="00421AA9"/>
    <w:rsid w:val="00422025"/>
    <w:rsid w:val="0042245E"/>
    <w:rsid w:val="00423D6B"/>
    <w:rsid w:val="0042432A"/>
    <w:rsid w:val="004248DD"/>
    <w:rsid w:val="00424DF6"/>
    <w:rsid w:val="0042560F"/>
    <w:rsid w:val="00425637"/>
    <w:rsid w:val="00425ACA"/>
    <w:rsid w:val="00427146"/>
    <w:rsid w:val="00427483"/>
    <w:rsid w:val="0042757C"/>
    <w:rsid w:val="004275A3"/>
    <w:rsid w:val="004304D8"/>
    <w:rsid w:val="0043084B"/>
    <w:rsid w:val="00430E6A"/>
    <w:rsid w:val="00431CE7"/>
    <w:rsid w:val="00431D7D"/>
    <w:rsid w:val="0043280B"/>
    <w:rsid w:val="004336E5"/>
    <w:rsid w:val="00433876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20F9"/>
    <w:rsid w:val="004425C1"/>
    <w:rsid w:val="00442A93"/>
    <w:rsid w:val="00442EBA"/>
    <w:rsid w:val="0044307C"/>
    <w:rsid w:val="004438E3"/>
    <w:rsid w:val="00443D58"/>
    <w:rsid w:val="00444DAE"/>
    <w:rsid w:val="0044598B"/>
    <w:rsid w:val="0044655B"/>
    <w:rsid w:val="00446771"/>
    <w:rsid w:val="004467A6"/>
    <w:rsid w:val="0044697D"/>
    <w:rsid w:val="00446F52"/>
    <w:rsid w:val="00447812"/>
    <w:rsid w:val="00447B39"/>
    <w:rsid w:val="00447B60"/>
    <w:rsid w:val="00451934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5D8A"/>
    <w:rsid w:val="00456272"/>
    <w:rsid w:val="00456285"/>
    <w:rsid w:val="004563DB"/>
    <w:rsid w:val="00456412"/>
    <w:rsid w:val="0045796D"/>
    <w:rsid w:val="004612E2"/>
    <w:rsid w:val="0046181F"/>
    <w:rsid w:val="00462227"/>
    <w:rsid w:val="00463725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2A3C"/>
    <w:rsid w:val="004734F6"/>
    <w:rsid w:val="004736FF"/>
    <w:rsid w:val="00473A4A"/>
    <w:rsid w:val="00474243"/>
    <w:rsid w:val="00474CEB"/>
    <w:rsid w:val="00475030"/>
    <w:rsid w:val="00475230"/>
    <w:rsid w:val="004764F3"/>
    <w:rsid w:val="00476DB6"/>
    <w:rsid w:val="00480B55"/>
    <w:rsid w:val="00481BA1"/>
    <w:rsid w:val="00481C75"/>
    <w:rsid w:val="004821B2"/>
    <w:rsid w:val="00482E1E"/>
    <w:rsid w:val="00483EC7"/>
    <w:rsid w:val="00484284"/>
    <w:rsid w:val="0048448B"/>
    <w:rsid w:val="004855C8"/>
    <w:rsid w:val="00485911"/>
    <w:rsid w:val="00485D62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A4"/>
    <w:rsid w:val="00497B78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2455"/>
    <w:rsid w:val="004B302E"/>
    <w:rsid w:val="004B45B6"/>
    <w:rsid w:val="004B463E"/>
    <w:rsid w:val="004B47CE"/>
    <w:rsid w:val="004B6059"/>
    <w:rsid w:val="004B6769"/>
    <w:rsid w:val="004B6B75"/>
    <w:rsid w:val="004B6D75"/>
    <w:rsid w:val="004C035C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914"/>
    <w:rsid w:val="004D297C"/>
    <w:rsid w:val="004D41A3"/>
    <w:rsid w:val="004D4EB0"/>
    <w:rsid w:val="004D5261"/>
    <w:rsid w:val="004D53DA"/>
    <w:rsid w:val="004D5885"/>
    <w:rsid w:val="004D650F"/>
    <w:rsid w:val="004D6917"/>
    <w:rsid w:val="004E088E"/>
    <w:rsid w:val="004E0E21"/>
    <w:rsid w:val="004E12B6"/>
    <w:rsid w:val="004E1D55"/>
    <w:rsid w:val="004E1F5F"/>
    <w:rsid w:val="004E2F3C"/>
    <w:rsid w:val="004E40AC"/>
    <w:rsid w:val="004E436D"/>
    <w:rsid w:val="004E4A1B"/>
    <w:rsid w:val="004E5BCC"/>
    <w:rsid w:val="004E5C02"/>
    <w:rsid w:val="004E6006"/>
    <w:rsid w:val="004E6665"/>
    <w:rsid w:val="004E6F09"/>
    <w:rsid w:val="004E773B"/>
    <w:rsid w:val="004E77E3"/>
    <w:rsid w:val="004E7A1B"/>
    <w:rsid w:val="004F0707"/>
    <w:rsid w:val="004F0AC2"/>
    <w:rsid w:val="004F12F2"/>
    <w:rsid w:val="004F22D1"/>
    <w:rsid w:val="004F3B20"/>
    <w:rsid w:val="004F4323"/>
    <w:rsid w:val="004F47AF"/>
    <w:rsid w:val="004F4DA1"/>
    <w:rsid w:val="004F4DD0"/>
    <w:rsid w:val="004F6A74"/>
    <w:rsid w:val="004F7958"/>
    <w:rsid w:val="005000BA"/>
    <w:rsid w:val="00501227"/>
    <w:rsid w:val="00501980"/>
    <w:rsid w:val="00501F62"/>
    <w:rsid w:val="0050302C"/>
    <w:rsid w:val="00503504"/>
    <w:rsid w:val="0050497F"/>
    <w:rsid w:val="0050520A"/>
    <w:rsid w:val="0050530A"/>
    <w:rsid w:val="00505501"/>
    <w:rsid w:val="00506616"/>
    <w:rsid w:val="00506A4B"/>
    <w:rsid w:val="005074CF"/>
    <w:rsid w:val="00510AF6"/>
    <w:rsid w:val="005122B2"/>
    <w:rsid w:val="005128EC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1018"/>
    <w:rsid w:val="0052219E"/>
    <w:rsid w:val="00522555"/>
    <w:rsid w:val="00522CB8"/>
    <w:rsid w:val="00523250"/>
    <w:rsid w:val="0052349C"/>
    <w:rsid w:val="005234FE"/>
    <w:rsid w:val="0052383C"/>
    <w:rsid w:val="00523C5A"/>
    <w:rsid w:val="00523E95"/>
    <w:rsid w:val="00523FC3"/>
    <w:rsid w:val="005244E4"/>
    <w:rsid w:val="00524894"/>
    <w:rsid w:val="00526208"/>
    <w:rsid w:val="0052740C"/>
    <w:rsid w:val="00527A65"/>
    <w:rsid w:val="00527E8B"/>
    <w:rsid w:val="005315C3"/>
    <w:rsid w:val="005316F6"/>
    <w:rsid w:val="00532FD2"/>
    <w:rsid w:val="00533001"/>
    <w:rsid w:val="00533723"/>
    <w:rsid w:val="00533D49"/>
    <w:rsid w:val="0053491A"/>
    <w:rsid w:val="005350C7"/>
    <w:rsid w:val="00535625"/>
    <w:rsid w:val="00535831"/>
    <w:rsid w:val="00535FA9"/>
    <w:rsid w:val="00535FE0"/>
    <w:rsid w:val="00536175"/>
    <w:rsid w:val="0053650C"/>
    <w:rsid w:val="00536FBF"/>
    <w:rsid w:val="00536FFF"/>
    <w:rsid w:val="00540198"/>
    <w:rsid w:val="005406C0"/>
    <w:rsid w:val="0054148C"/>
    <w:rsid w:val="00541596"/>
    <w:rsid w:val="0054409B"/>
    <w:rsid w:val="00544464"/>
    <w:rsid w:val="005449F2"/>
    <w:rsid w:val="00544BD7"/>
    <w:rsid w:val="00545B40"/>
    <w:rsid w:val="00545FEA"/>
    <w:rsid w:val="005474F0"/>
    <w:rsid w:val="005477C9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3B2B"/>
    <w:rsid w:val="00556D8B"/>
    <w:rsid w:val="00557D70"/>
    <w:rsid w:val="00561FB6"/>
    <w:rsid w:val="005620E4"/>
    <w:rsid w:val="00562880"/>
    <w:rsid w:val="00563B2D"/>
    <w:rsid w:val="005648F1"/>
    <w:rsid w:val="00566255"/>
    <w:rsid w:val="005667D7"/>
    <w:rsid w:val="00567871"/>
    <w:rsid w:val="00567E29"/>
    <w:rsid w:val="0057054C"/>
    <w:rsid w:val="00570BE0"/>
    <w:rsid w:val="0057135A"/>
    <w:rsid w:val="00571446"/>
    <w:rsid w:val="00573317"/>
    <w:rsid w:val="00573D62"/>
    <w:rsid w:val="00574115"/>
    <w:rsid w:val="00575169"/>
    <w:rsid w:val="0057569F"/>
    <w:rsid w:val="00575A15"/>
    <w:rsid w:val="00580AD8"/>
    <w:rsid w:val="00580C39"/>
    <w:rsid w:val="00581192"/>
    <w:rsid w:val="0058121E"/>
    <w:rsid w:val="005813A3"/>
    <w:rsid w:val="005815E3"/>
    <w:rsid w:val="0058186B"/>
    <w:rsid w:val="00581FA5"/>
    <w:rsid w:val="005826DC"/>
    <w:rsid w:val="005828A4"/>
    <w:rsid w:val="00583594"/>
    <w:rsid w:val="005839C5"/>
    <w:rsid w:val="005843DD"/>
    <w:rsid w:val="00585448"/>
    <w:rsid w:val="005856E8"/>
    <w:rsid w:val="00586410"/>
    <w:rsid w:val="00587AF0"/>
    <w:rsid w:val="00587B7E"/>
    <w:rsid w:val="00587D0E"/>
    <w:rsid w:val="00590D28"/>
    <w:rsid w:val="005914AD"/>
    <w:rsid w:val="00591524"/>
    <w:rsid w:val="00591873"/>
    <w:rsid w:val="0059266D"/>
    <w:rsid w:val="005928A7"/>
    <w:rsid w:val="00592B31"/>
    <w:rsid w:val="00592EED"/>
    <w:rsid w:val="0059391C"/>
    <w:rsid w:val="00593A87"/>
    <w:rsid w:val="005941A4"/>
    <w:rsid w:val="00594895"/>
    <w:rsid w:val="00596C9A"/>
    <w:rsid w:val="00596CEF"/>
    <w:rsid w:val="005979BD"/>
    <w:rsid w:val="005A0698"/>
    <w:rsid w:val="005A0777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C71"/>
    <w:rsid w:val="005A6F74"/>
    <w:rsid w:val="005A7A0B"/>
    <w:rsid w:val="005A7BFF"/>
    <w:rsid w:val="005B0693"/>
    <w:rsid w:val="005B07BC"/>
    <w:rsid w:val="005B0B41"/>
    <w:rsid w:val="005B0FB6"/>
    <w:rsid w:val="005B1BD3"/>
    <w:rsid w:val="005B2C24"/>
    <w:rsid w:val="005B3701"/>
    <w:rsid w:val="005B3E56"/>
    <w:rsid w:val="005B5C8A"/>
    <w:rsid w:val="005B65FA"/>
    <w:rsid w:val="005B66F0"/>
    <w:rsid w:val="005B690A"/>
    <w:rsid w:val="005B770D"/>
    <w:rsid w:val="005B778F"/>
    <w:rsid w:val="005C0030"/>
    <w:rsid w:val="005C01CC"/>
    <w:rsid w:val="005C0937"/>
    <w:rsid w:val="005C1FBE"/>
    <w:rsid w:val="005C2636"/>
    <w:rsid w:val="005C2701"/>
    <w:rsid w:val="005C50B9"/>
    <w:rsid w:val="005C5BC8"/>
    <w:rsid w:val="005C5C0D"/>
    <w:rsid w:val="005C5D27"/>
    <w:rsid w:val="005C6567"/>
    <w:rsid w:val="005C6726"/>
    <w:rsid w:val="005C6CD8"/>
    <w:rsid w:val="005C6ED1"/>
    <w:rsid w:val="005C77ED"/>
    <w:rsid w:val="005C79C3"/>
    <w:rsid w:val="005C7C1C"/>
    <w:rsid w:val="005D0036"/>
    <w:rsid w:val="005D0D33"/>
    <w:rsid w:val="005D0D5C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2F48"/>
    <w:rsid w:val="005E3FC0"/>
    <w:rsid w:val="005E41DE"/>
    <w:rsid w:val="005E61F2"/>
    <w:rsid w:val="005E6667"/>
    <w:rsid w:val="005E67F4"/>
    <w:rsid w:val="005E70DF"/>
    <w:rsid w:val="005E792F"/>
    <w:rsid w:val="005E7C72"/>
    <w:rsid w:val="005F0E65"/>
    <w:rsid w:val="005F2026"/>
    <w:rsid w:val="005F34BB"/>
    <w:rsid w:val="005F4214"/>
    <w:rsid w:val="005F4804"/>
    <w:rsid w:val="005F4BD1"/>
    <w:rsid w:val="005F4E45"/>
    <w:rsid w:val="005F507B"/>
    <w:rsid w:val="005F5B6A"/>
    <w:rsid w:val="005F7355"/>
    <w:rsid w:val="005F74B0"/>
    <w:rsid w:val="005F7AFE"/>
    <w:rsid w:val="0060000C"/>
    <w:rsid w:val="006009B3"/>
    <w:rsid w:val="00600DE8"/>
    <w:rsid w:val="0060152A"/>
    <w:rsid w:val="00601623"/>
    <w:rsid w:val="00601A63"/>
    <w:rsid w:val="00601E7F"/>
    <w:rsid w:val="006033FC"/>
    <w:rsid w:val="00604392"/>
    <w:rsid w:val="00604415"/>
    <w:rsid w:val="00604C1A"/>
    <w:rsid w:val="0060512C"/>
    <w:rsid w:val="006056C6"/>
    <w:rsid w:val="0060586E"/>
    <w:rsid w:val="00605EB0"/>
    <w:rsid w:val="006062E9"/>
    <w:rsid w:val="00606B06"/>
    <w:rsid w:val="00607202"/>
    <w:rsid w:val="006074A1"/>
    <w:rsid w:val="0060780B"/>
    <w:rsid w:val="0060798C"/>
    <w:rsid w:val="00607E58"/>
    <w:rsid w:val="00607FC0"/>
    <w:rsid w:val="00610206"/>
    <w:rsid w:val="00610CC6"/>
    <w:rsid w:val="00611769"/>
    <w:rsid w:val="00611ABC"/>
    <w:rsid w:val="00611D0A"/>
    <w:rsid w:val="006122BA"/>
    <w:rsid w:val="0061254B"/>
    <w:rsid w:val="006126E9"/>
    <w:rsid w:val="00612C80"/>
    <w:rsid w:val="006131B3"/>
    <w:rsid w:val="0061342A"/>
    <w:rsid w:val="00614261"/>
    <w:rsid w:val="00614394"/>
    <w:rsid w:val="00614788"/>
    <w:rsid w:val="00614DBE"/>
    <w:rsid w:val="00615BDA"/>
    <w:rsid w:val="00616BBE"/>
    <w:rsid w:val="00616CC7"/>
    <w:rsid w:val="006170C8"/>
    <w:rsid w:val="00617871"/>
    <w:rsid w:val="00617B07"/>
    <w:rsid w:val="00617D57"/>
    <w:rsid w:val="00620A25"/>
    <w:rsid w:val="006218F0"/>
    <w:rsid w:val="00621DBA"/>
    <w:rsid w:val="006224BE"/>
    <w:rsid w:val="006224EA"/>
    <w:rsid w:val="006228E0"/>
    <w:rsid w:val="00622AFE"/>
    <w:rsid w:val="0062311B"/>
    <w:rsid w:val="006236F3"/>
    <w:rsid w:val="00623CD1"/>
    <w:rsid w:val="00623E53"/>
    <w:rsid w:val="00624CEC"/>
    <w:rsid w:val="00624D2C"/>
    <w:rsid w:val="00624DC6"/>
    <w:rsid w:val="0062638C"/>
    <w:rsid w:val="00626452"/>
    <w:rsid w:val="00627220"/>
    <w:rsid w:val="0063017E"/>
    <w:rsid w:val="00630A71"/>
    <w:rsid w:val="00631303"/>
    <w:rsid w:val="0063150A"/>
    <w:rsid w:val="00631520"/>
    <w:rsid w:val="0063214A"/>
    <w:rsid w:val="006336CB"/>
    <w:rsid w:val="00633B4B"/>
    <w:rsid w:val="00633DAB"/>
    <w:rsid w:val="00634367"/>
    <w:rsid w:val="00634530"/>
    <w:rsid w:val="006354F4"/>
    <w:rsid w:val="00635A1E"/>
    <w:rsid w:val="00635DF4"/>
    <w:rsid w:val="00636775"/>
    <w:rsid w:val="00636C3D"/>
    <w:rsid w:val="00636F5D"/>
    <w:rsid w:val="006378BF"/>
    <w:rsid w:val="00637E43"/>
    <w:rsid w:val="00640269"/>
    <w:rsid w:val="00640BE4"/>
    <w:rsid w:val="00640D83"/>
    <w:rsid w:val="00640FF2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F5F"/>
    <w:rsid w:val="00646DAF"/>
    <w:rsid w:val="006474F4"/>
    <w:rsid w:val="006476CA"/>
    <w:rsid w:val="00647D6A"/>
    <w:rsid w:val="00647E25"/>
    <w:rsid w:val="006500F4"/>
    <w:rsid w:val="0065039A"/>
    <w:rsid w:val="0065040C"/>
    <w:rsid w:val="0065125C"/>
    <w:rsid w:val="00652123"/>
    <w:rsid w:val="006528DC"/>
    <w:rsid w:val="00653846"/>
    <w:rsid w:val="006545EB"/>
    <w:rsid w:val="00654AB8"/>
    <w:rsid w:val="00654C01"/>
    <w:rsid w:val="00655808"/>
    <w:rsid w:val="00655823"/>
    <w:rsid w:val="00656A49"/>
    <w:rsid w:val="006574AE"/>
    <w:rsid w:val="00657566"/>
    <w:rsid w:val="00660102"/>
    <w:rsid w:val="00660322"/>
    <w:rsid w:val="006603FD"/>
    <w:rsid w:val="0066087B"/>
    <w:rsid w:val="0066106E"/>
    <w:rsid w:val="00661471"/>
    <w:rsid w:val="00662214"/>
    <w:rsid w:val="00662B62"/>
    <w:rsid w:val="00662D5C"/>
    <w:rsid w:val="00663568"/>
    <w:rsid w:val="0066456F"/>
    <w:rsid w:val="00664A09"/>
    <w:rsid w:val="00664A1F"/>
    <w:rsid w:val="0066549F"/>
    <w:rsid w:val="0066678A"/>
    <w:rsid w:val="00670229"/>
    <w:rsid w:val="00670494"/>
    <w:rsid w:val="00671255"/>
    <w:rsid w:val="0067141B"/>
    <w:rsid w:val="00671B62"/>
    <w:rsid w:val="00672C94"/>
    <w:rsid w:val="00674463"/>
    <w:rsid w:val="0067490B"/>
    <w:rsid w:val="00674AB7"/>
    <w:rsid w:val="00674BDF"/>
    <w:rsid w:val="00674F79"/>
    <w:rsid w:val="00675A92"/>
    <w:rsid w:val="00675FCE"/>
    <w:rsid w:val="006760E9"/>
    <w:rsid w:val="00676EBD"/>
    <w:rsid w:val="00680483"/>
    <w:rsid w:val="006806FC"/>
    <w:rsid w:val="00681EB4"/>
    <w:rsid w:val="00681EBB"/>
    <w:rsid w:val="00682064"/>
    <w:rsid w:val="006829A9"/>
    <w:rsid w:val="00682B8B"/>
    <w:rsid w:val="00682EB2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DCA"/>
    <w:rsid w:val="00687743"/>
    <w:rsid w:val="00687CFA"/>
    <w:rsid w:val="00690510"/>
    <w:rsid w:val="00691575"/>
    <w:rsid w:val="00691676"/>
    <w:rsid w:val="00691957"/>
    <w:rsid w:val="00691E20"/>
    <w:rsid w:val="0069289F"/>
    <w:rsid w:val="00692BAE"/>
    <w:rsid w:val="0069304B"/>
    <w:rsid w:val="00694360"/>
    <w:rsid w:val="00696479"/>
    <w:rsid w:val="006966DA"/>
    <w:rsid w:val="00696A0B"/>
    <w:rsid w:val="0069712A"/>
    <w:rsid w:val="0069794C"/>
    <w:rsid w:val="00697CD3"/>
    <w:rsid w:val="006A02BC"/>
    <w:rsid w:val="006A0E22"/>
    <w:rsid w:val="006A127C"/>
    <w:rsid w:val="006A365A"/>
    <w:rsid w:val="006A428C"/>
    <w:rsid w:val="006A493D"/>
    <w:rsid w:val="006A4A27"/>
    <w:rsid w:val="006A4BC7"/>
    <w:rsid w:val="006A588E"/>
    <w:rsid w:val="006A621E"/>
    <w:rsid w:val="006A7112"/>
    <w:rsid w:val="006A7466"/>
    <w:rsid w:val="006A7498"/>
    <w:rsid w:val="006B05DA"/>
    <w:rsid w:val="006B0700"/>
    <w:rsid w:val="006B0939"/>
    <w:rsid w:val="006B0CA7"/>
    <w:rsid w:val="006B1964"/>
    <w:rsid w:val="006B1B33"/>
    <w:rsid w:val="006B20A6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644F"/>
    <w:rsid w:val="006B68F1"/>
    <w:rsid w:val="006B6C33"/>
    <w:rsid w:val="006B7069"/>
    <w:rsid w:val="006C012A"/>
    <w:rsid w:val="006C02C3"/>
    <w:rsid w:val="006C065A"/>
    <w:rsid w:val="006C1658"/>
    <w:rsid w:val="006C1A28"/>
    <w:rsid w:val="006C26DF"/>
    <w:rsid w:val="006C2827"/>
    <w:rsid w:val="006C2A2C"/>
    <w:rsid w:val="006C2F22"/>
    <w:rsid w:val="006C33EC"/>
    <w:rsid w:val="006C3777"/>
    <w:rsid w:val="006C3941"/>
    <w:rsid w:val="006C3D73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063"/>
    <w:rsid w:val="006D03FF"/>
    <w:rsid w:val="006D0D25"/>
    <w:rsid w:val="006D1372"/>
    <w:rsid w:val="006D1494"/>
    <w:rsid w:val="006D26FA"/>
    <w:rsid w:val="006D2DF2"/>
    <w:rsid w:val="006D3557"/>
    <w:rsid w:val="006D35CB"/>
    <w:rsid w:val="006D4A01"/>
    <w:rsid w:val="006D4CB5"/>
    <w:rsid w:val="006D4F03"/>
    <w:rsid w:val="006D5213"/>
    <w:rsid w:val="006D5514"/>
    <w:rsid w:val="006D60E0"/>
    <w:rsid w:val="006D6B6A"/>
    <w:rsid w:val="006D6C66"/>
    <w:rsid w:val="006D6EA2"/>
    <w:rsid w:val="006D7D78"/>
    <w:rsid w:val="006E007C"/>
    <w:rsid w:val="006E018B"/>
    <w:rsid w:val="006E2453"/>
    <w:rsid w:val="006E275F"/>
    <w:rsid w:val="006E3954"/>
    <w:rsid w:val="006E4A22"/>
    <w:rsid w:val="006E4AB7"/>
    <w:rsid w:val="006E4E42"/>
    <w:rsid w:val="006E576A"/>
    <w:rsid w:val="006E5A72"/>
    <w:rsid w:val="006E651A"/>
    <w:rsid w:val="006E65FD"/>
    <w:rsid w:val="006E66EA"/>
    <w:rsid w:val="006E7100"/>
    <w:rsid w:val="006E7568"/>
    <w:rsid w:val="006E7D89"/>
    <w:rsid w:val="006F032C"/>
    <w:rsid w:val="006F0964"/>
    <w:rsid w:val="006F1256"/>
    <w:rsid w:val="006F1FA8"/>
    <w:rsid w:val="006F2216"/>
    <w:rsid w:val="006F3C5F"/>
    <w:rsid w:val="006F3E79"/>
    <w:rsid w:val="006F40E4"/>
    <w:rsid w:val="006F45B8"/>
    <w:rsid w:val="006F59E4"/>
    <w:rsid w:val="006F5A56"/>
    <w:rsid w:val="006F6809"/>
    <w:rsid w:val="006F684E"/>
    <w:rsid w:val="007002E2"/>
    <w:rsid w:val="00700404"/>
    <w:rsid w:val="00700B4C"/>
    <w:rsid w:val="00700D1C"/>
    <w:rsid w:val="00700D2D"/>
    <w:rsid w:val="00700FD1"/>
    <w:rsid w:val="007012BF"/>
    <w:rsid w:val="00701946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842"/>
    <w:rsid w:val="007112E5"/>
    <w:rsid w:val="007117D5"/>
    <w:rsid w:val="00711871"/>
    <w:rsid w:val="00712622"/>
    <w:rsid w:val="007127B2"/>
    <w:rsid w:val="00712F5E"/>
    <w:rsid w:val="00714459"/>
    <w:rsid w:val="007165B5"/>
    <w:rsid w:val="0071718A"/>
    <w:rsid w:val="007171A1"/>
    <w:rsid w:val="007175C2"/>
    <w:rsid w:val="00717A39"/>
    <w:rsid w:val="00720545"/>
    <w:rsid w:val="00720E8E"/>
    <w:rsid w:val="00720F9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1AD2"/>
    <w:rsid w:val="007321FD"/>
    <w:rsid w:val="007322AB"/>
    <w:rsid w:val="007329D2"/>
    <w:rsid w:val="007329DC"/>
    <w:rsid w:val="007336A0"/>
    <w:rsid w:val="00734383"/>
    <w:rsid w:val="00734F75"/>
    <w:rsid w:val="0073516D"/>
    <w:rsid w:val="007353A3"/>
    <w:rsid w:val="00736B55"/>
    <w:rsid w:val="00737B89"/>
    <w:rsid w:val="0074136C"/>
    <w:rsid w:val="00741DFB"/>
    <w:rsid w:val="00742B8C"/>
    <w:rsid w:val="0074360D"/>
    <w:rsid w:val="00743D5F"/>
    <w:rsid w:val="00743E08"/>
    <w:rsid w:val="00743FD7"/>
    <w:rsid w:val="007446C5"/>
    <w:rsid w:val="007454CD"/>
    <w:rsid w:val="00746395"/>
    <w:rsid w:val="00746485"/>
    <w:rsid w:val="007467A5"/>
    <w:rsid w:val="0074776E"/>
    <w:rsid w:val="0075091F"/>
    <w:rsid w:val="00751560"/>
    <w:rsid w:val="00752B4B"/>
    <w:rsid w:val="00752C6B"/>
    <w:rsid w:val="00752C78"/>
    <w:rsid w:val="00752E2F"/>
    <w:rsid w:val="00753125"/>
    <w:rsid w:val="00753654"/>
    <w:rsid w:val="0075388B"/>
    <w:rsid w:val="00753B16"/>
    <w:rsid w:val="00753E16"/>
    <w:rsid w:val="00754128"/>
    <w:rsid w:val="007548CF"/>
    <w:rsid w:val="00754957"/>
    <w:rsid w:val="00754EED"/>
    <w:rsid w:val="007554CE"/>
    <w:rsid w:val="0075558E"/>
    <w:rsid w:val="00755D09"/>
    <w:rsid w:val="0075622A"/>
    <w:rsid w:val="00757213"/>
    <w:rsid w:val="007573D3"/>
    <w:rsid w:val="0075794E"/>
    <w:rsid w:val="00760997"/>
    <w:rsid w:val="00760E03"/>
    <w:rsid w:val="00761FED"/>
    <w:rsid w:val="007620B6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3BE"/>
    <w:rsid w:val="007676C2"/>
    <w:rsid w:val="00767B57"/>
    <w:rsid w:val="007707C1"/>
    <w:rsid w:val="0077086A"/>
    <w:rsid w:val="00770B2C"/>
    <w:rsid w:val="00770DF6"/>
    <w:rsid w:val="00770EEE"/>
    <w:rsid w:val="00771937"/>
    <w:rsid w:val="007725BE"/>
    <w:rsid w:val="00772936"/>
    <w:rsid w:val="00773F82"/>
    <w:rsid w:val="00774314"/>
    <w:rsid w:val="007743A7"/>
    <w:rsid w:val="00774827"/>
    <w:rsid w:val="00774F22"/>
    <w:rsid w:val="00774FB4"/>
    <w:rsid w:val="00776592"/>
    <w:rsid w:val="00776D18"/>
    <w:rsid w:val="00777A91"/>
    <w:rsid w:val="00777E78"/>
    <w:rsid w:val="00781228"/>
    <w:rsid w:val="007843AB"/>
    <w:rsid w:val="00784ADB"/>
    <w:rsid w:val="00784B81"/>
    <w:rsid w:val="007861CA"/>
    <w:rsid w:val="00786A4A"/>
    <w:rsid w:val="00787FF0"/>
    <w:rsid w:val="0079051A"/>
    <w:rsid w:val="00792739"/>
    <w:rsid w:val="00792C46"/>
    <w:rsid w:val="00792DFC"/>
    <w:rsid w:val="0079491E"/>
    <w:rsid w:val="00794C46"/>
    <w:rsid w:val="00794DCB"/>
    <w:rsid w:val="00795829"/>
    <w:rsid w:val="0079603C"/>
    <w:rsid w:val="00796330"/>
    <w:rsid w:val="0079647D"/>
    <w:rsid w:val="00796779"/>
    <w:rsid w:val="00797AA9"/>
    <w:rsid w:val="007A0062"/>
    <w:rsid w:val="007A1176"/>
    <w:rsid w:val="007A20C1"/>
    <w:rsid w:val="007A2590"/>
    <w:rsid w:val="007A2946"/>
    <w:rsid w:val="007A29DF"/>
    <w:rsid w:val="007A2CA9"/>
    <w:rsid w:val="007A2F2D"/>
    <w:rsid w:val="007A4287"/>
    <w:rsid w:val="007A42AA"/>
    <w:rsid w:val="007A5093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B7F1F"/>
    <w:rsid w:val="007C022B"/>
    <w:rsid w:val="007C0F27"/>
    <w:rsid w:val="007C1C77"/>
    <w:rsid w:val="007C1CA2"/>
    <w:rsid w:val="007C1F17"/>
    <w:rsid w:val="007C2431"/>
    <w:rsid w:val="007C2461"/>
    <w:rsid w:val="007C2901"/>
    <w:rsid w:val="007C3C1B"/>
    <w:rsid w:val="007C3F49"/>
    <w:rsid w:val="007C40B5"/>
    <w:rsid w:val="007C459F"/>
    <w:rsid w:val="007C5A91"/>
    <w:rsid w:val="007C6C2F"/>
    <w:rsid w:val="007C785B"/>
    <w:rsid w:val="007C78E3"/>
    <w:rsid w:val="007C7DD5"/>
    <w:rsid w:val="007C7EBF"/>
    <w:rsid w:val="007D04CE"/>
    <w:rsid w:val="007D0AD3"/>
    <w:rsid w:val="007D1B40"/>
    <w:rsid w:val="007D1F44"/>
    <w:rsid w:val="007D2876"/>
    <w:rsid w:val="007D288C"/>
    <w:rsid w:val="007D2F10"/>
    <w:rsid w:val="007D33AC"/>
    <w:rsid w:val="007D33BC"/>
    <w:rsid w:val="007D365E"/>
    <w:rsid w:val="007D5852"/>
    <w:rsid w:val="007D6910"/>
    <w:rsid w:val="007D6B4F"/>
    <w:rsid w:val="007E0183"/>
    <w:rsid w:val="007E01D2"/>
    <w:rsid w:val="007E0B44"/>
    <w:rsid w:val="007E0BCF"/>
    <w:rsid w:val="007E0DC3"/>
    <w:rsid w:val="007E10A5"/>
    <w:rsid w:val="007E1256"/>
    <w:rsid w:val="007E191C"/>
    <w:rsid w:val="007E1B06"/>
    <w:rsid w:val="007E206D"/>
    <w:rsid w:val="007E2B8D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AF4"/>
    <w:rsid w:val="007E7D66"/>
    <w:rsid w:val="007F0306"/>
    <w:rsid w:val="007F0437"/>
    <w:rsid w:val="007F0A26"/>
    <w:rsid w:val="007F0F79"/>
    <w:rsid w:val="007F2337"/>
    <w:rsid w:val="007F2E8F"/>
    <w:rsid w:val="007F34DA"/>
    <w:rsid w:val="007F4721"/>
    <w:rsid w:val="007F4750"/>
    <w:rsid w:val="007F4F6E"/>
    <w:rsid w:val="007F52FB"/>
    <w:rsid w:val="007F5D6F"/>
    <w:rsid w:val="007F5FF7"/>
    <w:rsid w:val="007F622E"/>
    <w:rsid w:val="007F71CD"/>
    <w:rsid w:val="007F7D36"/>
    <w:rsid w:val="00800789"/>
    <w:rsid w:val="00800E01"/>
    <w:rsid w:val="008016DA"/>
    <w:rsid w:val="00801B77"/>
    <w:rsid w:val="008022F6"/>
    <w:rsid w:val="0080268B"/>
    <w:rsid w:val="00802725"/>
    <w:rsid w:val="00802E92"/>
    <w:rsid w:val="00804C6F"/>
    <w:rsid w:val="00804D03"/>
    <w:rsid w:val="00804D12"/>
    <w:rsid w:val="00805C62"/>
    <w:rsid w:val="00805F1B"/>
    <w:rsid w:val="00807151"/>
    <w:rsid w:val="00810201"/>
    <w:rsid w:val="00810211"/>
    <w:rsid w:val="00810456"/>
    <w:rsid w:val="0081101B"/>
    <w:rsid w:val="00811EFB"/>
    <w:rsid w:val="00812CD1"/>
    <w:rsid w:val="00812F26"/>
    <w:rsid w:val="00813593"/>
    <w:rsid w:val="008135B4"/>
    <w:rsid w:val="00813A10"/>
    <w:rsid w:val="00813EC3"/>
    <w:rsid w:val="008143CD"/>
    <w:rsid w:val="008144C1"/>
    <w:rsid w:val="00814633"/>
    <w:rsid w:val="00815209"/>
    <w:rsid w:val="00816887"/>
    <w:rsid w:val="00816BBB"/>
    <w:rsid w:val="00816F33"/>
    <w:rsid w:val="008172CC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706A"/>
    <w:rsid w:val="008303A3"/>
    <w:rsid w:val="0083064A"/>
    <w:rsid w:val="00830D47"/>
    <w:rsid w:val="00831ABB"/>
    <w:rsid w:val="00832507"/>
    <w:rsid w:val="0083338C"/>
    <w:rsid w:val="00833972"/>
    <w:rsid w:val="00833C33"/>
    <w:rsid w:val="00834737"/>
    <w:rsid w:val="0083477D"/>
    <w:rsid w:val="00834F64"/>
    <w:rsid w:val="00835654"/>
    <w:rsid w:val="00835A36"/>
    <w:rsid w:val="00835B28"/>
    <w:rsid w:val="00836509"/>
    <w:rsid w:val="00836663"/>
    <w:rsid w:val="00836B80"/>
    <w:rsid w:val="00837688"/>
    <w:rsid w:val="0083785A"/>
    <w:rsid w:val="00837FE6"/>
    <w:rsid w:val="00840D53"/>
    <w:rsid w:val="00841C4F"/>
    <w:rsid w:val="0084270C"/>
    <w:rsid w:val="00843688"/>
    <w:rsid w:val="00843ADC"/>
    <w:rsid w:val="00844049"/>
    <w:rsid w:val="008452AC"/>
    <w:rsid w:val="0084545F"/>
    <w:rsid w:val="00845660"/>
    <w:rsid w:val="008460C2"/>
    <w:rsid w:val="008461E7"/>
    <w:rsid w:val="008463C2"/>
    <w:rsid w:val="00847CFE"/>
    <w:rsid w:val="008502E6"/>
    <w:rsid w:val="00850A22"/>
    <w:rsid w:val="00850C79"/>
    <w:rsid w:val="00850FA4"/>
    <w:rsid w:val="0085120A"/>
    <w:rsid w:val="00852348"/>
    <w:rsid w:val="008537CC"/>
    <w:rsid w:val="0085407D"/>
    <w:rsid w:val="008544B8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71F"/>
    <w:rsid w:val="00861CA7"/>
    <w:rsid w:val="00861FB5"/>
    <w:rsid w:val="00862B6C"/>
    <w:rsid w:val="00862C26"/>
    <w:rsid w:val="00863B17"/>
    <w:rsid w:val="00864DAD"/>
    <w:rsid w:val="0086504D"/>
    <w:rsid w:val="008655F4"/>
    <w:rsid w:val="00865AC0"/>
    <w:rsid w:val="008664B6"/>
    <w:rsid w:val="00866D30"/>
    <w:rsid w:val="00867D35"/>
    <w:rsid w:val="00870219"/>
    <w:rsid w:val="0087083E"/>
    <w:rsid w:val="00870D91"/>
    <w:rsid w:val="00871109"/>
    <w:rsid w:val="008718D3"/>
    <w:rsid w:val="008719D7"/>
    <w:rsid w:val="00871D77"/>
    <w:rsid w:val="00872285"/>
    <w:rsid w:val="00872D84"/>
    <w:rsid w:val="008739DB"/>
    <w:rsid w:val="008743E1"/>
    <w:rsid w:val="00874745"/>
    <w:rsid w:val="008750E7"/>
    <w:rsid w:val="00875CAB"/>
    <w:rsid w:val="00876CED"/>
    <w:rsid w:val="00880030"/>
    <w:rsid w:val="00882477"/>
    <w:rsid w:val="0088352B"/>
    <w:rsid w:val="00883629"/>
    <w:rsid w:val="0088391A"/>
    <w:rsid w:val="00884207"/>
    <w:rsid w:val="00884D5B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B62"/>
    <w:rsid w:val="008924C7"/>
    <w:rsid w:val="008929F8"/>
    <w:rsid w:val="00893019"/>
    <w:rsid w:val="00893082"/>
    <w:rsid w:val="008936F8"/>
    <w:rsid w:val="0089391A"/>
    <w:rsid w:val="00893E8C"/>
    <w:rsid w:val="008943F0"/>
    <w:rsid w:val="00894F90"/>
    <w:rsid w:val="00895440"/>
    <w:rsid w:val="008961CC"/>
    <w:rsid w:val="00896312"/>
    <w:rsid w:val="00896C6F"/>
    <w:rsid w:val="0089723E"/>
    <w:rsid w:val="00897C56"/>
    <w:rsid w:val="008A06D2"/>
    <w:rsid w:val="008A1341"/>
    <w:rsid w:val="008A17B8"/>
    <w:rsid w:val="008A26BB"/>
    <w:rsid w:val="008A2CAB"/>
    <w:rsid w:val="008A3542"/>
    <w:rsid w:val="008A3548"/>
    <w:rsid w:val="008A364A"/>
    <w:rsid w:val="008A395E"/>
    <w:rsid w:val="008A3D65"/>
    <w:rsid w:val="008A4AB3"/>
    <w:rsid w:val="008A4B92"/>
    <w:rsid w:val="008A55FB"/>
    <w:rsid w:val="008A5683"/>
    <w:rsid w:val="008A5BAB"/>
    <w:rsid w:val="008A61E8"/>
    <w:rsid w:val="008A6385"/>
    <w:rsid w:val="008A67F1"/>
    <w:rsid w:val="008A71F8"/>
    <w:rsid w:val="008A724F"/>
    <w:rsid w:val="008A7358"/>
    <w:rsid w:val="008B045A"/>
    <w:rsid w:val="008B0EA6"/>
    <w:rsid w:val="008B18D0"/>
    <w:rsid w:val="008B3C0C"/>
    <w:rsid w:val="008B4824"/>
    <w:rsid w:val="008B487A"/>
    <w:rsid w:val="008B4E67"/>
    <w:rsid w:val="008B5EAF"/>
    <w:rsid w:val="008B65FA"/>
    <w:rsid w:val="008B6E19"/>
    <w:rsid w:val="008B7706"/>
    <w:rsid w:val="008C07DD"/>
    <w:rsid w:val="008C095B"/>
    <w:rsid w:val="008C0DD3"/>
    <w:rsid w:val="008C146C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EBE"/>
    <w:rsid w:val="008C6B20"/>
    <w:rsid w:val="008C6C9A"/>
    <w:rsid w:val="008C7085"/>
    <w:rsid w:val="008C78B4"/>
    <w:rsid w:val="008D03EA"/>
    <w:rsid w:val="008D16C3"/>
    <w:rsid w:val="008D1744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7C4"/>
    <w:rsid w:val="008D6B1C"/>
    <w:rsid w:val="008D6D68"/>
    <w:rsid w:val="008D6E76"/>
    <w:rsid w:val="008D7F5B"/>
    <w:rsid w:val="008E1364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66"/>
    <w:rsid w:val="008E7E80"/>
    <w:rsid w:val="008F1E78"/>
    <w:rsid w:val="008F1FCD"/>
    <w:rsid w:val="008F3194"/>
    <w:rsid w:val="008F32D9"/>
    <w:rsid w:val="008F3DAF"/>
    <w:rsid w:val="008F4939"/>
    <w:rsid w:val="008F515D"/>
    <w:rsid w:val="008F582C"/>
    <w:rsid w:val="008F5CC1"/>
    <w:rsid w:val="008F5E1F"/>
    <w:rsid w:val="008F7256"/>
    <w:rsid w:val="008F7813"/>
    <w:rsid w:val="00900471"/>
    <w:rsid w:val="009008BA"/>
    <w:rsid w:val="00900C64"/>
    <w:rsid w:val="00901511"/>
    <w:rsid w:val="00901ED8"/>
    <w:rsid w:val="00901F3A"/>
    <w:rsid w:val="0090208A"/>
    <w:rsid w:val="00903277"/>
    <w:rsid w:val="00903C2A"/>
    <w:rsid w:val="00903EB5"/>
    <w:rsid w:val="009040E4"/>
    <w:rsid w:val="0090554A"/>
    <w:rsid w:val="00905DFE"/>
    <w:rsid w:val="009062D0"/>
    <w:rsid w:val="00906441"/>
    <w:rsid w:val="00906D78"/>
    <w:rsid w:val="00906FA6"/>
    <w:rsid w:val="00910838"/>
    <w:rsid w:val="009117FF"/>
    <w:rsid w:val="00911C5C"/>
    <w:rsid w:val="00913C0F"/>
    <w:rsid w:val="00914434"/>
    <w:rsid w:val="00914FC8"/>
    <w:rsid w:val="00915045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815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1A3D"/>
    <w:rsid w:val="009323A0"/>
    <w:rsid w:val="009326C8"/>
    <w:rsid w:val="00932A3B"/>
    <w:rsid w:val="009339B4"/>
    <w:rsid w:val="00934212"/>
    <w:rsid w:val="00934615"/>
    <w:rsid w:val="00935228"/>
    <w:rsid w:val="009373D6"/>
    <w:rsid w:val="009400E2"/>
    <w:rsid w:val="00940CBE"/>
    <w:rsid w:val="00941411"/>
    <w:rsid w:val="00942E3A"/>
    <w:rsid w:val="00943150"/>
    <w:rsid w:val="009433BE"/>
    <w:rsid w:val="00943D03"/>
    <w:rsid w:val="0094407A"/>
    <w:rsid w:val="009447E4"/>
    <w:rsid w:val="009448C5"/>
    <w:rsid w:val="00945F0F"/>
    <w:rsid w:val="0094657D"/>
    <w:rsid w:val="0094658F"/>
    <w:rsid w:val="009469BD"/>
    <w:rsid w:val="00946AA5"/>
    <w:rsid w:val="00946EE0"/>
    <w:rsid w:val="009475B0"/>
    <w:rsid w:val="009506E1"/>
    <w:rsid w:val="00950DCB"/>
    <w:rsid w:val="00950ECE"/>
    <w:rsid w:val="009516DA"/>
    <w:rsid w:val="009517A8"/>
    <w:rsid w:val="00951B48"/>
    <w:rsid w:val="009536A8"/>
    <w:rsid w:val="00953F2C"/>
    <w:rsid w:val="00953F92"/>
    <w:rsid w:val="009544FA"/>
    <w:rsid w:val="00954A47"/>
    <w:rsid w:val="00954C74"/>
    <w:rsid w:val="009558EA"/>
    <w:rsid w:val="00957486"/>
    <w:rsid w:val="00957883"/>
    <w:rsid w:val="0095793E"/>
    <w:rsid w:val="00957BDC"/>
    <w:rsid w:val="00957CAE"/>
    <w:rsid w:val="00960116"/>
    <w:rsid w:val="00960A5A"/>
    <w:rsid w:val="00960CAF"/>
    <w:rsid w:val="0096220C"/>
    <w:rsid w:val="00962B1A"/>
    <w:rsid w:val="009641A1"/>
    <w:rsid w:val="009644C3"/>
    <w:rsid w:val="00966CB2"/>
    <w:rsid w:val="00966EBB"/>
    <w:rsid w:val="009677B2"/>
    <w:rsid w:val="00967D8E"/>
    <w:rsid w:val="00967FBB"/>
    <w:rsid w:val="00970462"/>
    <w:rsid w:val="00970E22"/>
    <w:rsid w:val="00970EB2"/>
    <w:rsid w:val="00971381"/>
    <w:rsid w:val="00971586"/>
    <w:rsid w:val="009719B5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5DB"/>
    <w:rsid w:val="009917FD"/>
    <w:rsid w:val="0099214A"/>
    <w:rsid w:val="00992AA1"/>
    <w:rsid w:val="00992C0C"/>
    <w:rsid w:val="009931F4"/>
    <w:rsid w:val="0099429F"/>
    <w:rsid w:val="00994A4D"/>
    <w:rsid w:val="00994BB9"/>
    <w:rsid w:val="00994D7E"/>
    <w:rsid w:val="00995206"/>
    <w:rsid w:val="009959EF"/>
    <w:rsid w:val="00996668"/>
    <w:rsid w:val="00996735"/>
    <w:rsid w:val="00996BB8"/>
    <w:rsid w:val="009972FA"/>
    <w:rsid w:val="009975CE"/>
    <w:rsid w:val="00997600"/>
    <w:rsid w:val="00997A1E"/>
    <w:rsid w:val="009A0236"/>
    <w:rsid w:val="009A142C"/>
    <w:rsid w:val="009A1436"/>
    <w:rsid w:val="009A197F"/>
    <w:rsid w:val="009A1A27"/>
    <w:rsid w:val="009A21D8"/>
    <w:rsid w:val="009A37F3"/>
    <w:rsid w:val="009A39F9"/>
    <w:rsid w:val="009A3A2C"/>
    <w:rsid w:val="009A3F11"/>
    <w:rsid w:val="009A4D4B"/>
    <w:rsid w:val="009A4E07"/>
    <w:rsid w:val="009A51AC"/>
    <w:rsid w:val="009A59CE"/>
    <w:rsid w:val="009A5BBA"/>
    <w:rsid w:val="009A600B"/>
    <w:rsid w:val="009A67B9"/>
    <w:rsid w:val="009A6BC3"/>
    <w:rsid w:val="009A6C1B"/>
    <w:rsid w:val="009A7205"/>
    <w:rsid w:val="009B013E"/>
    <w:rsid w:val="009B0685"/>
    <w:rsid w:val="009B0DBA"/>
    <w:rsid w:val="009B1CFA"/>
    <w:rsid w:val="009B23CB"/>
    <w:rsid w:val="009B27AA"/>
    <w:rsid w:val="009B2A1E"/>
    <w:rsid w:val="009B2BAD"/>
    <w:rsid w:val="009B32CF"/>
    <w:rsid w:val="009B3E6A"/>
    <w:rsid w:val="009B3EBF"/>
    <w:rsid w:val="009B3F65"/>
    <w:rsid w:val="009B4099"/>
    <w:rsid w:val="009B48D7"/>
    <w:rsid w:val="009B4AC7"/>
    <w:rsid w:val="009B5C38"/>
    <w:rsid w:val="009B6B95"/>
    <w:rsid w:val="009B7B4E"/>
    <w:rsid w:val="009C0F77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4494"/>
    <w:rsid w:val="009D5163"/>
    <w:rsid w:val="009D529A"/>
    <w:rsid w:val="009D5B30"/>
    <w:rsid w:val="009D5D3B"/>
    <w:rsid w:val="009D5EDD"/>
    <w:rsid w:val="009D6B03"/>
    <w:rsid w:val="009D6D92"/>
    <w:rsid w:val="009D7020"/>
    <w:rsid w:val="009D7203"/>
    <w:rsid w:val="009D7995"/>
    <w:rsid w:val="009E0487"/>
    <w:rsid w:val="009E0B4F"/>
    <w:rsid w:val="009E1C4C"/>
    <w:rsid w:val="009E2541"/>
    <w:rsid w:val="009E2734"/>
    <w:rsid w:val="009E29BD"/>
    <w:rsid w:val="009E2A6E"/>
    <w:rsid w:val="009E3BD9"/>
    <w:rsid w:val="009E4C1E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FB6"/>
    <w:rsid w:val="009F52C9"/>
    <w:rsid w:val="009F5B70"/>
    <w:rsid w:val="009F5BD6"/>
    <w:rsid w:val="009F5C86"/>
    <w:rsid w:val="009F5F6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2D57"/>
    <w:rsid w:val="00A03166"/>
    <w:rsid w:val="00A03648"/>
    <w:rsid w:val="00A03760"/>
    <w:rsid w:val="00A058A7"/>
    <w:rsid w:val="00A06591"/>
    <w:rsid w:val="00A065A7"/>
    <w:rsid w:val="00A068C8"/>
    <w:rsid w:val="00A074CD"/>
    <w:rsid w:val="00A076F2"/>
    <w:rsid w:val="00A1009D"/>
    <w:rsid w:val="00A10E6B"/>
    <w:rsid w:val="00A11A31"/>
    <w:rsid w:val="00A11DAE"/>
    <w:rsid w:val="00A11DF1"/>
    <w:rsid w:val="00A125EA"/>
    <w:rsid w:val="00A1297B"/>
    <w:rsid w:val="00A13293"/>
    <w:rsid w:val="00A13A7E"/>
    <w:rsid w:val="00A13E4F"/>
    <w:rsid w:val="00A1483D"/>
    <w:rsid w:val="00A149B5"/>
    <w:rsid w:val="00A14C09"/>
    <w:rsid w:val="00A1637B"/>
    <w:rsid w:val="00A16D4D"/>
    <w:rsid w:val="00A173FB"/>
    <w:rsid w:val="00A203C5"/>
    <w:rsid w:val="00A20659"/>
    <w:rsid w:val="00A206D0"/>
    <w:rsid w:val="00A20BF4"/>
    <w:rsid w:val="00A219CD"/>
    <w:rsid w:val="00A21CC1"/>
    <w:rsid w:val="00A2387F"/>
    <w:rsid w:val="00A24E61"/>
    <w:rsid w:val="00A24E6A"/>
    <w:rsid w:val="00A24F7D"/>
    <w:rsid w:val="00A25F65"/>
    <w:rsid w:val="00A26432"/>
    <w:rsid w:val="00A27399"/>
    <w:rsid w:val="00A27808"/>
    <w:rsid w:val="00A27FE8"/>
    <w:rsid w:val="00A304F7"/>
    <w:rsid w:val="00A309EF"/>
    <w:rsid w:val="00A31630"/>
    <w:rsid w:val="00A3199F"/>
    <w:rsid w:val="00A331AA"/>
    <w:rsid w:val="00A33571"/>
    <w:rsid w:val="00A33E05"/>
    <w:rsid w:val="00A34413"/>
    <w:rsid w:val="00A344C1"/>
    <w:rsid w:val="00A34E96"/>
    <w:rsid w:val="00A35C0F"/>
    <w:rsid w:val="00A36491"/>
    <w:rsid w:val="00A3733A"/>
    <w:rsid w:val="00A3734B"/>
    <w:rsid w:val="00A37759"/>
    <w:rsid w:val="00A37BF6"/>
    <w:rsid w:val="00A410D0"/>
    <w:rsid w:val="00A41EF6"/>
    <w:rsid w:val="00A428BB"/>
    <w:rsid w:val="00A42B89"/>
    <w:rsid w:val="00A431E5"/>
    <w:rsid w:val="00A43F8E"/>
    <w:rsid w:val="00A4570B"/>
    <w:rsid w:val="00A46A53"/>
    <w:rsid w:val="00A46E26"/>
    <w:rsid w:val="00A47586"/>
    <w:rsid w:val="00A47A22"/>
    <w:rsid w:val="00A50984"/>
    <w:rsid w:val="00A51166"/>
    <w:rsid w:val="00A5152A"/>
    <w:rsid w:val="00A51700"/>
    <w:rsid w:val="00A51EE1"/>
    <w:rsid w:val="00A5224F"/>
    <w:rsid w:val="00A52AC4"/>
    <w:rsid w:val="00A5328B"/>
    <w:rsid w:val="00A535F5"/>
    <w:rsid w:val="00A5453C"/>
    <w:rsid w:val="00A54AD0"/>
    <w:rsid w:val="00A54F49"/>
    <w:rsid w:val="00A552E7"/>
    <w:rsid w:val="00A55374"/>
    <w:rsid w:val="00A558FA"/>
    <w:rsid w:val="00A579D4"/>
    <w:rsid w:val="00A57E21"/>
    <w:rsid w:val="00A57EBA"/>
    <w:rsid w:val="00A607D5"/>
    <w:rsid w:val="00A60AE6"/>
    <w:rsid w:val="00A6128B"/>
    <w:rsid w:val="00A61337"/>
    <w:rsid w:val="00A62619"/>
    <w:rsid w:val="00A62BF2"/>
    <w:rsid w:val="00A63B9B"/>
    <w:rsid w:val="00A63CD2"/>
    <w:rsid w:val="00A63FCF"/>
    <w:rsid w:val="00A646AD"/>
    <w:rsid w:val="00A64ABA"/>
    <w:rsid w:val="00A64C35"/>
    <w:rsid w:val="00A65001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31B"/>
    <w:rsid w:val="00A72B93"/>
    <w:rsid w:val="00A730BB"/>
    <w:rsid w:val="00A738DF"/>
    <w:rsid w:val="00A73CAD"/>
    <w:rsid w:val="00A7478B"/>
    <w:rsid w:val="00A74C61"/>
    <w:rsid w:val="00A75AB9"/>
    <w:rsid w:val="00A76179"/>
    <w:rsid w:val="00A76A13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231D"/>
    <w:rsid w:val="00A8316F"/>
    <w:rsid w:val="00A83B12"/>
    <w:rsid w:val="00A83CB3"/>
    <w:rsid w:val="00A8483D"/>
    <w:rsid w:val="00A84E4E"/>
    <w:rsid w:val="00A8595D"/>
    <w:rsid w:val="00A85975"/>
    <w:rsid w:val="00A863AA"/>
    <w:rsid w:val="00A87911"/>
    <w:rsid w:val="00A87DB2"/>
    <w:rsid w:val="00A90E19"/>
    <w:rsid w:val="00A90EBD"/>
    <w:rsid w:val="00A917BC"/>
    <w:rsid w:val="00A91918"/>
    <w:rsid w:val="00A91BCE"/>
    <w:rsid w:val="00A9263E"/>
    <w:rsid w:val="00A92932"/>
    <w:rsid w:val="00A9339B"/>
    <w:rsid w:val="00A939D8"/>
    <w:rsid w:val="00A93A9C"/>
    <w:rsid w:val="00A946AF"/>
    <w:rsid w:val="00A94C5A"/>
    <w:rsid w:val="00A954E9"/>
    <w:rsid w:val="00A9592F"/>
    <w:rsid w:val="00A9686B"/>
    <w:rsid w:val="00A97DBF"/>
    <w:rsid w:val="00AA0201"/>
    <w:rsid w:val="00AA10E6"/>
    <w:rsid w:val="00AA150F"/>
    <w:rsid w:val="00AA172A"/>
    <w:rsid w:val="00AA1CD7"/>
    <w:rsid w:val="00AA1F2B"/>
    <w:rsid w:val="00AA2BC8"/>
    <w:rsid w:val="00AA404E"/>
    <w:rsid w:val="00AA476A"/>
    <w:rsid w:val="00AA48C6"/>
    <w:rsid w:val="00AA5550"/>
    <w:rsid w:val="00AA5C84"/>
    <w:rsid w:val="00AA61BB"/>
    <w:rsid w:val="00AA77D0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AC1"/>
    <w:rsid w:val="00AB3BD4"/>
    <w:rsid w:val="00AB463C"/>
    <w:rsid w:val="00AB4AEA"/>
    <w:rsid w:val="00AB4AEF"/>
    <w:rsid w:val="00AB4CE0"/>
    <w:rsid w:val="00AB7FD1"/>
    <w:rsid w:val="00AC0E7B"/>
    <w:rsid w:val="00AC186C"/>
    <w:rsid w:val="00AC1D4B"/>
    <w:rsid w:val="00AC2AD0"/>
    <w:rsid w:val="00AC2F6A"/>
    <w:rsid w:val="00AC30E3"/>
    <w:rsid w:val="00AC336F"/>
    <w:rsid w:val="00AC3672"/>
    <w:rsid w:val="00AC3987"/>
    <w:rsid w:val="00AC4D90"/>
    <w:rsid w:val="00AC5B6E"/>
    <w:rsid w:val="00AC67D0"/>
    <w:rsid w:val="00AC6CA9"/>
    <w:rsid w:val="00AC714A"/>
    <w:rsid w:val="00AC7433"/>
    <w:rsid w:val="00AC751E"/>
    <w:rsid w:val="00AC7C8C"/>
    <w:rsid w:val="00AC7CDB"/>
    <w:rsid w:val="00AD01C6"/>
    <w:rsid w:val="00AD0DA5"/>
    <w:rsid w:val="00AD1AC8"/>
    <w:rsid w:val="00AD2982"/>
    <w:rsid w:val="00AD299F"/>
    <w:rsid w:val="00AD30E6"/>
    <w:rsid w:val="00AD3FEA"/>
    <w:rsid w:val="00AD42E7"/>
    <w:rsid w:val="00AD44B5"/>
    <w:rsid w:val="00AD45E2"/>
    <w:rsid w:val="00AD4827"/>
    <w:rsid w:val="00AD61CD"/>
    <w:rsid w:val="00AD6D7D"/>
    <w:rsid w:val="00AD7DD6"/>
    <w:rsid w:val="00AE012D"/>
    <w:rsid w:val="00AE0FBE"/>
    <w:rsid w:val="00AE189C"/>
    <w:rsid w:val="00AE298E"/>
    <w:rsid w:val="00AE2E10"/>
    <w:rsid w:val="00AE5068"/>
    <w:rsid w:val="00AE5C0B"/>
    <w:rsid w:val="00AE669F"/>
    <w:rsid w:val="00AF0315"/>
    <w:rsid w:val="00AF1320"/>
    <w:rsid w:val="00AF18C4"/>
    <w:rsid w:val="00AF1A52"/>
    <w:rsid w:val="00AF1BE9"/>
    <w:rsid w:val="00AF2AFC"/>
    <w:rsid w:val="00AF2BF8"/>
    <w:rsid w:val="00AF2E67"/>
    <w:rsid w:val="00AF3082"/>
    <w:rsid w:val="00AF3BF8"/>
    <w:rsid w:val="00AF41F4"/>
    <w:rsid w:val="00AF42C0"/>
    <w:rsid w:val="00AF42DA"/>
    <w:rsid w:val="00AF4965"/>
    <w:rsid w:val="00AF512B"/>
    <w:rsid w:val="00AF5A0D"/>
    <w:rsid w:val="00AF6119"/>
    <w:rsid w:val="00AF751F"/>
    <w:rsid w:val="00AF7A39"/>
    <w:rsid w:val="00B0059F"/>
    <w:rsid w:val="00B00F4A"/>
    <w:rsid w:val="00B02580"/>
    <w:rsid w:val="00B04C51"/>
    <w:rsid w:val="00B058A1"/>
    <w:rsid w:val="00B0616B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526"/>
    <w:rsid w:val="00B12948"/>
    <w:rsid w:val="00B12D6D"/>
    <w:rsid w:val="00B12DB3"/>
    <w:rsid w:val="00B1326B"/>
    <w:rsid w:val="00B136ED"/>
    <w:rsid w:val="00B139E5"/>
    <w:rsid w:val="00B14352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17E79"/>
    <w:rsid w:val="00B209A4"/>
    <w:rsid w:val="00B20E65"/>
    <w:rsid w:val="00B20FBD"/>
    <w:rsid w:val="00B21360"/>
    <w:rsid w:val="00B21AAE"/>
    <w:rsid w:val="00B21DF7"/>
    <w:rsid w:val="00B2206C"/>
    <w:rsid w:val="00B228D3"/>
    <w:rsid w:val="00B23782"/>
    <w:rsid w:val="00B241D5"/>
    <w:rsid w:val="00B249A7"/>
    <w:rsid w:val="00B25695"/>
    <w:rsid w:val="00B25915"/>
    <w:rsid w:val="00B267BF"/>
    <w:rsid w:val="00B278C4"/>
    <w:rsid w:val="00B30245"/>
    <w:rsid w:val="00B308BC"/>
    <w:rsid w:val="00B30E9A"/>
    <w:rsid w:val="00B31321"/>
    <w:rsid w:val="00B3225F"/>
    <w:rsid w:val="00B340C5"/>
    <w:rsid w:val="00B3567D"/>
    <w:rsid w:val="00B359A4"/>
    <w:rsid w:val="00B35DA2"/>
    <w:rsid w:val="00B3625C"/>
    <w:rsid w:val="00B37764"/>
    <w:rsid w:val="00B40A06"/>
    <w:rsid w:val="00B421BD"/>
    <w:rsid w:val="00B425E8"/>
    <w:rsid w:val="00B428B8"/>
    <w:rsid w:val="00B4314E"/>
    <w:rsid w:val="00B4315B"/>
    <w:rsid w:val="00B43A3F"/>
    <w:rsid w:val="00B43CA0"/>
    <w:rsid w:val="00B44558"/>
    <w:rsid w:val="00B445A4"/>
    <w:rsid w:val="00B4519A"/>
    <w:rsid w:val="00B45471"/>
    <w:rsid w:val="00B45AF0"/>
    <w:rsid w:val="00B45D2F"/>
    <w:rsid w:val="00B45E76"/>
    <w:rsid w:val="00B47F45"/>
    <w:rsid w:val="00B50BCC"/>
    <w:rsid w:val="00B50F1B"/>
    <w:rsid w:val="00B510DC"/>
    <w:rsid w:val="00B5255B"/>
    <w:rsid w:val="00B5266D"/>
    <w:rsid w:val="00B52E37"/>
    <w:rsid w:val="00B53CFA"/>
    <w:rsid w:val="00B55B5C"/>
    <w:rsid w:val="00B55B60"/>
    <w:rsid w:val="00B55D30"/>
    <w:rsid w:val="00B56D3A"/>
    <w:rsid w:val="00B57514"/>
    <w:rsid w:val="00B613A9"/>
    <w:rsid w:val="00B61F7E"/>
    <w:rsid w:val="00B625B5"/>
    <w:rsid w:val="00B63601"/>
    <w:rsid w:val="00B637CB"/>
    <w:rsid w:val="00B637DD"/>
    <w:rsid w:val="00B64825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E4D"/>
    <w:rsid w:val="00B7416C"/>
    <w:rsid w:val="00B746DE"/>
    <w:rsid w:val="00B7473B"/>
    <w:rsid w:val="00B752C1"/>
    <w:rsid w:val="00B75A5F"/>
    <w:rsid w:val="00B75BB9"/>
    <w:rsid w:val="00B75EC3"/>
    <w:rsid w:val="00B76B46"/>
    <w:rsid w:val="00B76E8B"/>
    <w:rsid w:val="00B77155"/>
    <w:rsid w:val="00B80476"/>
    <w:rsid w:val="00B8050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4163"/>
    <w:rsid w:val="00B94292"/>
    <w:rsid w:val="00B94637"/>
    <w:rsid w:val="00B94C9D"/>
    <w:rsid w:val="00B950D8"/>
    <w:rsid w:val="00B95638"/>
    <w:rsid w:val="00B95D34"/>
    <w:rsid w:val="00B95F09"/>
    <w:rsid w:val="00B96C9E"/>
    <w:rsid w:val="00BA00A9"/>
    <w:rsid w:val="00BA094A"/>
    <w:rsid w:val="00BA0A43"/>
    <w:rsid w:val="00BA0D6B"/>
    <w:rsid w:val="00BA1424"/>
    <w:rsid w:val="00BA17D8"/>
    <w:rsid w:val="00BA18FF"/>
    <w:rsid w:val="00BA425F"/>
    <w:rsid w:val="00BA4367"/>
    <w:rsid w:val="00BA5650"/>
    <w:rsid w:val="00BA5E44"/>
    <w:rsid w:val="00BA653A"/>
    <w:rsid w:val="00BA74B7"/>
    <w:rsid w:val="00BA78BE"/>
    <w:rsid w:val="00BA7E91"/>
    <w:rsid w:val="00BB14EA"/>
    <w:rsid w:val="00BB2BB0"/>
    <w:rsid w:val="00BB372D"/>
    <w:rsid w:val="00BB3C30"/>
    <w:rsid w:val="00BB473D"/>
    <w:rsid w:val="00BB4955"/>
    <w:rsid w:val="00BB5731"/>
    <w:rsid w:val="00BB58A6"/>
    <w:rsid w:val="00BB658B"/>
    <w:rsid w:val="00BB66AE"/>
    <w:rsid w:val="00BB68B1"/>
    <w:rsid w:val="00BB7445"/>
    <w:rsid w:val="00BB793C"/>
    <w:rsid w:val="00BB79A0"/>
    <w:rsid w:val="00BC0C1E"/>
    <w:rsid w:val="00BC31E1"/>
    <w:rsid w:val="00BC3516"/>
    <w:rsid w:val="00BC3523"/>
    <w:rsid w:val="00BC5544"/>
    <w:rsid w:val="00BC5E0D"/>
    <w:rsid w:val="00BC612A"/>
    <w:rsid w:val="00BC6567"/>
    <w:rsid w:val="00BC733C"/>
    <w:rsid w:val="00BC7E0D"/>
    <w:rsid w:val="00BD072D"/>
    <w:rsid w:val="00BD139F"/>
    <w:rsid w:val="00BD1543"/>
    <w:rsid w:val="00BD2559"/>
    <w:rsid w:val="00BD26B4"/>
    <w:rsid w:val="00BD283A"/>
    <w:rsid w:val="00BD2902"/>
    <w:rsid w:val="00BD3025"/>
    <w:rsid w:val="00BD3FCF"/>
    <w:rsid w:val="00BD44E2"/>
    <w:rsid w:val="00BD5CE5"/>
    <w:rsid w:val="00BD5D94"/>
    <w:rsid w:val="00BD604F"/>
    <w:rsid w:val="00BD782F"/>
    <w:rsid w:val="00BD78F0"/>
    <w:rsid w:val="00BD799A"/>
    <w:rsid w:val="00BD7ABE"/>
    <w:rsid w:val="00BE0B9B"/>
    <w:rsid w:val="00BE1502"/>
    <w:rsid w:val="00BE17E5"/>
    <w:rsid w:val="00BE2320"/>
    <w:rsid w:val="00BE2A08"/>
    <w:rsid w:val="00BE4BC9"/>
    <w:rsid w:val="00BE531C"/>
    <w:rsid w:val="00BE611F"/>
    <w:rsid w:val="00BE685E"/>
    <w:rsid w:val="00BE7361"/>
    <w:rsid w:val="00BE76F1"/>
    <w:rsid w:val="00BE7ECD"/>
    <w:rsid w:val="00BF0551"/>
    <w:rsid w:val="00BF0809"/>
    <w:rsid w:val="00BF0A9E"/>
    <w:rsid w:val="00BF1686"/>
    <w:rsid w:val="00BF17AA"/>
    <w:rsid w:val="00BF2219"/>
    <w:rsid w:val="00BF2473"/>
    <w:rsid w:val="00BF268D"/>
    <w:rsid w:val="00BF2892"/>
    <w:rsid w:val="00BF2BB2"/>
    <w:rsid w:val="00BF2E02"/>
    <w:rsid w:val="00BF30E2"/>
    <w:rsid w:val="00BF337B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6BC"/>
    <w:rsid w:val="00C03731"/>
    <w:rsid w:val="00C0395F"/>
    <w:rsid w:val="00C03E0B"/>
    <w:rsid w:val="00C05DBB"/>
    <w:rsid w:val="00C05E86"/>
    <w:rsid w:val="00C05EFD"/>
    <w:rsid w:val="00C0630A"/>
    <w:rsid w:val="00C06E3A"/>
    <w:rsid w:val="00C07AA3"/>
    <w:rsid w:val="00C07D62"/>
    <w:rsid w:val="00C10067"/>
    <w:rsid w:val="00C129C6"/>
    <w:rsid w:val="00C133F9"/>
    <w:rsid w:val="00C13B5E"/>
    <w:rsid w:val="00C14183"/>
    <w:rsid w:val="00C144F0"/>
    <w:rsid w:val="00C14FA2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5BD"/>
    <w:rsid w:val="00C2180B"/>
    <w:rsid w:val="00C21FC7"/>
    <w:rsid w:val="00C2252B"/>
    <w:rsid w:val="00C23B34"/>
    <w:rsid w:val="00C24952"/>
    <w:rsid w:val="00C24F71"/>
    <w:rsid w:val="00C2522B"/>
    <w:rsid w:val="00C25A16"/>
    <w:rsid w:val="00C2721F"/>
    <w:rsid w:val="00C27521"/>
    <w:rsid w:val="00C278D7"/>
    <w:rsid w:val="00C27A5B"/>
    <w:rsid w:val="00C3003F"/>
    <w:rsid w:val="00C300E3"/>
    <w:rsid w:val="00C30126"/>
    <w:rsid w:val="00C3084A"/>
    <w:rsid w:val="00C30C99"/>
    <w:rsid w:val="00C31387"/>
    <w:rsid w:val="00C31760"/>
    <w:rsid w:val="00C31B69"/>
    <w:rsid w:val="00C31C2C"/>
    <w:rsid w:val="00C33E4C"/>
    <w:rsid w:val="00C34F1D"/>
    <w:rsid w:val="00C36476"/>
    <w:rsid w:val="00C36508"/>
    <w:rsid w:val="00C36D24"/>
    <w:rsid w:val="00C37823"/>
    <w:rsid w:val="00C37A1B"/>
    <w:rsid w:val="00C40787"/>
    <w:rsid w:val="00C40876"/>
    <w:rsid w:val="00C40EB1"/>
    <w:rsid w:val="00C41014"/>
    <w:rsid w:val="00C411CE"/>
    <w:rsid w:val="00C42086"/>
    <w:rsid w:val="00C43040"/>
    <w:rsid w:val="00C43133"/>
    <w:rsid w:val="00C431BE"/>
    <w:rsid w:val="00C431E5"/>
    <w:rsid w:val="00C4348C"/>
    <w:rsid w:val="00C4418C"/>
    <w:rsid w:val="00C453AE"/>
    <w:rsid w:val="00C454D8"/>
    <w:rsid w:val="00C45F9F"/>
    <w:rsid w:val="00C46116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9FE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D4B"/>
    <w:rsid w:val="00C54DA0"/>
    <w:rsid w:val="00C5534B"/>
    <w:rsid w:val="00C557EC"/>
    <w:rsid w:val="00C559F3"/>
    <w:rsid w:val="00C5618C"/>
    <w:rsid w:val="00C5660D"/>
    <w:rsid w:val="00C56713"/>
    <w:rsid w:val="00C579FA"/>
    <w:rsid w:val="00C57F48"/>
    <w:rsid w:val="00C6152A"/>
    <w:rsid w:val="00C617CE"/>
    <w:rsid w:val="00C61D0C"/>
    <w:rsid w:val="00C61EF1"/>
    <w:rsid w:val="00C6229E"/>
    <w:rsid w:val="00C631E1"/>
    <w:rsid w:val="00C6352F"/>
    <w:rsid w:val="00C63FED"/>
    <w:rsid w:val="00C65000"/>
    <w:rsid w:val="00C65408"/>
    <w:rsid w:val="00C6591C"/>
    <w:rsid w:val="00C659C2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1DC6"/>
    <w:rsid w:val="00C7206A"/>
    <w:rsid w:val="00C72095"/>
    <w:rsid w:val="00C7332F"/>
    <w:rsid w:val="00C736BD"/>
    <w:rsid w:val="00C73990"/>
    <w:rsid w:val="00C74517"/>
    <w:rsid w:val="00C75502"/>
    <w:rsid w:val="00C762D9"/>
    <w:rsid w:val="00C763C4"/>
    <w:rsid w:val="00C76454"/>
    <w:rsid w:val="00C76C9F"/>
    <w:rsid w:val="00C76DDE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66DB"/>
    <w:rsid w:val="00C877F8"/>
    <w:rsid w:val="00C90839"/>
    <w:rsid w:val="00C912EC"/>
    <w:rsid w:val="00C91565"/>
    <w:rsid w:val="00C91F70"/>
    <w:rsid w:val="00C9247F"/>
    <w:rsid w:val="00C92B0A"/>
    <w:rsid w:val="00C92C0A"/>
    <w:rsid w:val="00C9363B"/>
    <w:rsid w:val="00C9369B"/>
    <w:rsid w:val="00C94B15"/>
    <w:rsid w:val="00C95672"/>
    <w:rsid w:val="00C95A95"/>
    <w:rsid w:val="00C96D18"/>
    <w:rsid w:val="00CA104D"/>
    <w:rsid w:val="00CA18F2"/>
    <w:rsid w:val="00CA1B84"/>
    <w:rsid w:val="00CA243A"/>
    <w:rsid w:val="00CA2934"/>
    <w:rsid w:val="00CA379B"/>
    <w:rsid w:val="00CA3D19"/>
    <w:rsid w:val="00CA5028"/>
    <w:rsid w:val="00CA5D94"/>
    <w:rsid w:val="00CA6623"/>
    <w:rsid w:val="00CA755E"/>
    <w:rsid w:val="00CA79B2"/>
    <w:rsid w:val="00CB0372"/>
    <w:rsid w:val="00CB0441"/>
    <w:rsid w:val="00CB08C1"/>
    <w:rsid w:val="00CB0B93"/>
    <w:rsid w:val="00CB1037"/>
    <w:rsid w:val="00CB14E4"/>
    <w:rsid w:val="00CB22B7"/>
    <w:rsid w:val="00CB2559"/>
    <w:rsid w:val="00CB3E9E"/>
    <w:rsid w:val="00CB41F2"/>
    <w:rsid w:val="00CB4226"/>
    <w:rsid w:val="00CB44A0"/>
    <w:rsid w:val="00CB4834"/>
    <w:rsid w:val="00CB563E"/>
    <w:rsid w:val="00CB6031"/>
    <w:rsid w:val="00CB6A63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42DF"/>
    <w:rsid w:val="00CC62E5"/>
    <w:rsid w:val="00CC70E0"/>
    <w:rsid w:val="00CC70F4"/>
    <w:rsid w:val="00CC73F5"/>
    <w:rsid w:val="00CC7AB7"/>
    <w:rsid w:val="00CD0455"/>
    <w:rsid w:val="00CD0BE7"/>
    <w:rsid w:val="00CD1162"/>
    <w:rsid w:val="00CD194C"/>
    <w:rsid w:val="00CD1E58"/>
    <w:rsid w:val="00CD30F1"/>
    <w:rsid w:val="00CD3496"/>
    <w:rsid w:val="00CD3942"/>
    <w:rsid w:val="00CD3DDC"/>
    <w:rsid w:val="00CD4446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04C"/>
    <w:rsid w:val="00CE1697"/>
    <w:rsid w:val="00CE1D5C"/>
    <w:rsid w:val="00CE2917"/>
    <w:rsid w:val="00CE2A2B"/>
    <w:rsid w:val="00CE2F43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E98"/>
    <w:rsid w:val="00CE7FF2"/>
    <w:rsid w:val="00CF0274"/>
    <w:rsid w:val="00CF02B5"/>
    <w:rsid w:val="00CF061E"/>
    <w:rsid w:val="00CF1094"/>
    <w:rsid w:val="00CF16DF"/>
    <w:rsid w:val="00CF1BCB"/>
    <w:rsid w:val="00CF1FDD"/>
    <w:rsid w:val="00CF2EC3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70B"/>
    <w:rsid w:val="00CF7D09"/>
    <w:rsid w:val="00D001C6"/>
    <w:rsid w:val="00D00FD4"/>
    <w:rsid w:val="00D010CE"/>
    <w:rsid w:val="00D012E3"/>
    <w:rsid w:val="00D02926"/>
    <w:rsid w:val="00D03325"/>
    <w:rsid w:val="00D04974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1A2D"/>
    <w:rsid w:val="00D11ADF"/>
    <w:rsid w:val="00D12042"/>
    <w:rsid w:val="00D14C22"/>
    <w:rsid w:val="00D14D60"/>
    <w:rsid w:val="00D14FEA"/>
    <w:rsid w:val="00D15975"/>
    <w:rsid w:val="00D15E7C"/>
    <w:rsid w:val="00D16EC3"/>
    <w:rsid w:val="00D16F94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EDE"/>
    <w:rsid w:val="00D34A4A"/>
    <w:rsid w:val="00D35BB8"/>
    <w:rsid w:val="00D36A1A"/>
    <w:rsid w:val="00D374EB"/>
    <w:rsid w:val="00D40538"/>
    <w:rsid w:val="00D4055E"/>
    <w:rsid w:val="00D405DE"/>
    <w:rsid w:val="00D42F5D"/>
    <w:rsid w:val="00D430A4"/>
    <w:rsid w:val="00D4430F"/>
    <w:rsid w:val="00D443DE"/>
    <w:rsid w:val="00D44825"/>
    <w:rsid w:val="00D45231"/>
    <w:rsid w:val="00D453D6"/>
    <w:rsid w:val="00D45E95"/>
    <w:rsid w:val="00D45F56"/>
    <w:rsid w:val="00D46689"/>
    <w:rsid w:val="00D466E4"/>
    <w:rsid w:val="00D50146"/>
    <w:rsid w:val="00D50833"/>
    <w:rsid w:val="00D50A6A"/>
    <w:rsid w:val="00D50C50"/>
    <w:rsid w:val="00D534DA"/>
    <w:rsid w:val="00D53737"/>
    <w:rsid w:val="00D53E1B"/>
    <w:rsid w:val="00D541BA"/>
    <w:rsid w:val="00D55137"/>
    <w:rsid w:val="00D552F0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E2D"/>
    <w:rsid w:val="00D71153"/>
    <w:rsid w:val="00D71EA0"/>
    <w:rsid w:val="00D7458B"/>
    <w:rsid w:val="00D74A27"/>
    <w:rsid w:val="00D758F7"/>
    <w:rsid w:val="00D75C57"/>
    <w:rsid w:val="00D75E92"/>
    <w:rsid w:val="00D76AF7"/>
    <w:rsid w:val="00D776E8"/>
    <w:rsid w:val="00D777DF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48E2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2470"/>
    <w:rsid w:val="00D92B84"/>
    <w:rsid w:val="00D93642"/>
    <w:rsid w:val="00D93DA4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B4"/>
    <w:rsid w:val="00DB7B20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2715"/>
    <w:rsid w:val="00DD2B91"/>
    <w:rsid w:val="00DD3004"/>
    <w:rsid w:val="00DD3097"/>
    <w:rsid w:val="00DD371F"/>
    <w:rsid w:val="00DD3CAD"/>
    <w:rsid w:val="00DD77B0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2FC0"/>
    <w:rsid w:val="00DE3120"/>
    <w:rsid w:val="00DE33BB"/>
    <w:rsid w:val="00DE3467"/>
    <w:rsid w:val="00DE3608"/>
    <w:rsid w:val="00DE4359"/>
    <w:rsid w:val="00DE66B6"/>
    <w:rsid w:val="00DE674E"/>
    <w:rsid w:val="00DE6E93"/>
    <w:rsid w:val="00DE7C9F"/>
    <w:rsid w:val="00DF0D73"/>
    <w:rsid w:val="00DF0FC3"/>
    <w:rsid w:val="00DF1069"/>
    <w:rsid w:val="00DF121F"/>
    <w:rsid w:val="00DF12D5"/>
    <w:rsid w:val="00DF144F"/>
    <w:rsid w:val="00DF170D"/>
    <w:rsid w:val="00DF1B9B"/>
    <w:rsid w:val="00DF1BAE"/>
    <w:rsid w:val="00DF1F60"/>
    <w:rsid w:val="00DF1FCD"/>
    <w:rsid w:val="00DF22E8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D08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5A"/>
    <w:rsid w:val="00E05B61"/>
    <w:rsid w:val="00E060C4"/>
    <w:rsid w:val="00E06611"/>
    <w:rsid w:val="00E06B10"/>
    <w:rsid w:val="00E072DE"/>
    <w:rsid w:val="00E10D1E"/>
    <w:rsid w:val="00E10FAE"/>
    <w:rsid w:val="00E11038"/>
    <w:rsid w:val="00E1214F"/>
    <w:rsid w:val="00E12980"/>
    <w:rsid w:val="00E12CF3"/>
    <w:rsid w:val="00E13711"/>
    <w:rsid w:val="00E13F05"/>
    <w:rsid w:val="00E14743"/>
    <w:rsid w:val="00E14DE8"/>
    <w:rsid w:val="00E16AE5"/>
    <w:rsid w:val="00E171E3"/>
    <w:rsid w:val="00E177CD"/>
    <w:rsid w:val="00E177E2"/>
    <w:rsid w:val="00E21754"/>
    <w:rsid w:val="00E23382"/>
    <w:rsid w:val="00E235B9"/>
    <w:rsid w:val="00E23734"/>
    <w:rsid w:val="00E23B46"/>
    <w:rsid w:val="00E23E82"/>
    <w:rsid w:val="00E24BDF"/>
    <w:rsid w:val="00E25574"/>
    <w:rsid w:val="00E2572C"/>
    <w:rsid w:val="00E2673C"/>
    <w:rsid w:val="00E26C62"/>
    <w:rsid w:val="00E27185"/>
    <w:rsid w:val="00E271C8"/>
    <w:rsid w:val="00E27F9E"/>
    <w:rsid w:val="00E310A7"/>
    <w:rsid w:val="00E31211"/>
    <w:rsid w:val="00E3148F"/>
    <w:rsid w:val="00E31496"/>
    <w:rsid w:val="00E314D0"/>
    <w:rsid w:val="00E31C88"/>
    <w:rsid w:val="00E31CB7"/>
    <w:rsid w:val="00E32336"/>
    <w:rsid w:val="00E323B7"/>
    <w:rsid w:val="00E323F2"/>
    <w:rsid w:val="00E325D4"/>
    <w:rsid w:val="00E32C55"/>
    <w:rsid w:val="00E335E4"/>
    <w:rsid w:val="00E33B71"/>
    <w:rsid w:val="00E357FB"/>
    <w:rsid w:val="00E35C56"/>
    <w:rsid w:val="00E363BD"/>
    <w:rsid w:val="00E367EA"/>
    <w:rsid w:val="00E36AC9"/>
    <w:rsid w:val="00E36E21"/>
    <w:rsid w:val="00E36E79"/>
    <w:rsid w:val="00E37CDC"/>
    <w:rsid w:val="00E414B2"/>
    <w:rsid w:val="00E41E53"/>
    <w:rsid w:val="00E42D3B"/>
    <w:rsid w:val="00E43C45"/>
    <w:rsid w:val="00E43E08"/>
    <w:rsid w:val="00E44EFC"/>
    <w:rsid w:val="00E45854"/>
    <w:rsid w:val="00E46060"/>
    <w:rsid w:val="00E460A0"/>
    <w:rsid w:val="00E47038"/>
    <w:rsid w:val="00E4772D"/>
    <w:rsid w:val="00E47F34"/>
    <w:rsid w:val="00E50A14"/>
    <w:rsid w:val="00E50AB6"/>
    <w:rsid w:val="00E51DBF"/>
    <w:rsid w:val="00E52110"/>
    <w:rsid w:val="00E5213B"/>
    <w:rsid w:val="00E52404"/>
    <w:rsid w:val="00E52438"/>
    <w:rsid w:val="00E52A5E"/>
    <w:rsid w:val="00E52B30"/>
    <w:rsid w:val="00E52E83"/>
    <w:rsid w:val="00E53D6E"/>
    <w:rsid w:val="00E5471C"/>
    <w:rsid w:val="00E564D3"/>
    <w:rsid w:val="00E567AE"/>
    <w:rsid w:val="00E56A7C"/>
    <w:rsid w:val="00E56E17"/>
    <w:rsid w:val="00E573E2"/>
    <w:rsid w:val="00E60832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366A"/>
    <w:rsid w:val="00E73767"/>
    <w:rsid w:val="00E73E85"/>
    <w:rsid w:val="00E748CC"/>
    <w:rsid w:val="00E74A7C"/>
    <w:rsid w:val="00E759AC"/>
    <w:rsid w:val="00E76095"/>
    <w:rsid w:val="00E77C05"/>
    <w:rsid w:val="00E8019B"/>
    <w:rsid w:val="00E8050E"/>
    <w:rsid w:val="00E80F7D"/>
    <w:rsid w:val="00E81B09"/>
    <w:rsid w:val="00E82262"/>
    <w:rsid w:val="00E82427"/>
    <w:rsid w:val="00E827BC"/>
    <w:rsid w:val="00E828EE"/>
    <w:rsid w:val="00E8387E"/>
    <w:rsid w:val="00E840D9"/>
    <w:rsid w:val="00E84460"/>
    <w:rsid w:val="00E85053"/>
    <w:rsid w:val="00E8580B"/>
    <w:rsid w:val="00E86642"/>
    <w:rsid w:val="00E871DC"/>
    <w:rsid w:val="00E87508"/>
    <w:rsid w:val="00E875AC"/>
    <w:rsid w:val="00E87DAF"/>
    <w:rsid w:val="00E9036C"/>
    <w:rsid w:val="00E912C1"/>
    <w:rsid w:val="00E91BE5"/>
    <w:rsid w:val="00E921C4"/>
    <w:rsid w:val="00E92A09"/>
    <w:rsid w:val="00E92F10"/>
    <w:rsid w:val="00E94239"/>
    <w:rsid w:val="00E94284"/>
    <w:rsid w:val="00E9449A"/>
    <w:rsid w:val="00E95B82"/>
    <w:rsid w:val="00E960C6"/>
    <w:rsid w:val="00E96D3A"/>
    <w:rsid w:val="00E978A5"/>
    <w:rsid w:val="00EA0095"/>
    <w:rsid w:val="00EA0306"/>
    <w:rsid w:val="00EA05A8"/>
    <w:rsid w:val="00EA0913"/>
    <w:rsid w:val="00EA0C81"/>
    <w:rsid w:val="00EA1658"/>
    <w:rsid w:val="00EA1A96"/>
    <w:rsid w:val="00EA1E6E"/>
    <w:rsid w:val="00EA1EE4"/>
    <w:rsid w:val="00EA20A7"/>
    <w:rsid w:val="00EA211E"/>
    <w:rsid w:val="00EA2140"/>
    <w:rsid w:val="00EA231C"/>
    <w:rsid w:val="00EA24F8"/>
    <w:rsid w:val="00EA3893"/>
    <w:rsid w:val="00EA60DB"/>
    <w:rsid w:val="00EA6A3F"/>
    <w:rsid w:val="00EA7504"/>
    <w:rsid w:val="00EA7685"/>
    <w:rsid w:val="00EA78B3"/>
    <w:rsid w:val="00EA7F4A"/>
    <w:rsid w:val="00EB084D"/>
    <w:rsid w:val="00EB1341"/>
    <w:rsid w:val="00EB27AD"/>
    <w:rsid w:val="00EB2AC9"/>
    <w:rsid w:val="00EB2CD2"/>
    <w:rsid w:val="00EB383C"/>
    <w:rsid w:val="00EB3BCF"/>
    <w:rsid w:val="00EB3D11"/>
    <w:rsid w:val="00EB44FC"/>
    <w:rsid w:val="00EB48EE"/>
    <w:rsid w:val="00EB4B0D"/>
    <w:rsid w:val="00EB6A7D"/>
    <w:rsid w:val="00EB6F36"/>
    <w:rsid w:val="00EB7135"/>
    <w:rsid w:val="00EB7460"/>
    <w:rsid w:val="00EB7AD8"/>
    <w:rsid w:val="00EC05C8"/>
    <w:rsid w:val="00EC09E4"/>
    <w:rsid w:val="00EC0E75"/>
    <w:rsid w:val="00EC14E7"/>
    <w:rsid w:val="00EC18C8"/>
    <w:rsid w:val="00EC20B6"/>
    <w:rsid w:val="00EC3B82"/>
    <w:rsid w:val="00EC5176"/>
    <w:rsid w:val="00EC566E"/>
    <w:rsid w:val="00EC5713"/>
    <w:rsid w:val="00EC57EA"/>
    <w:rsid w:val="00EC57F3"/>
    <w:rsid w:val="00EC6E38"/>
    <w:rsid w:val="00EC6F8B"/>
    <w:rsid w:val="00ED02F7"/>
    <w:rsid w:val="00ED05D7"/>
    <w:rsid w:val="00ED0742"/>
    <w:rsid w:val="00ED07C3"/>
    <w:rsid w:val="00ED0EB0"/>
    <w:rsid w:val="00ED1196"/>
    <w:rsid w:val="00ED309F"/>
    <w:rsid w:val="00ED38E0"/>
    <w:rsid w:val="00ED42E7"/>
    <w:rsid w:val="00ED4968"/>
    <w:rsid w:val="00ED4A81"/>
    <w:rsid w:val="00ED4E32"/>
    <w:rsid w:val="00ED5156"/>
    <w:rsid w:val="00ED52AD"/>
    <w:rsid w:val="00ED57E7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46E0"/>
    <w:rsid w:val="00EE587F"/>
    <w:rsid w:val="00EE5D7B"/>
    <w:rsid w:val="00EE6F96"/>
    <w:rsid w:val="00EE7A0F"/>
    <w:rsid w:val="00EE7ADB"/>
    <w:rsid w:val="00EE7E2D"/>
    <w:rsid w:val="00EE7EAD"/>
    <w:rsid w:val="00EF094D"/>
    <w:rsid w:val="00EF09EA"/>
    <w:rsid w:val="00EF0BC3"/>
    <w:rsid w:val="00EF2017"/>
    <w:rsid w:val="00EF2192"/>
    <w:rsid w:val="00EF3D82"/>
    <w:rsid w:val="00EF4BD3"/>
    <w:rsid w:val="00EF4E03"/>
    <w:rsid w:val="00EF53E2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42A5"/>
    <w:rsid w:val="00F04458"/>
    <w:rsid w:val="00F04CDF"/>
    <w:rsid w:val="00F04EE9"/>
    <w:rsid w:val="00F05EC1"/>
    <w:rsid w:val="00F06152"/>
    <w:rsid w:val="00F07432"/>
    <w:rsid w:val="00F07E9A"/>
    <w:rsid w:val="00F102E6"/>
    <w:rsid w:val="00F103BF"/>
    <w:rsid w:val="00F10B2B"/>
    <w:rsid w:val="00F10C82"/>
    <w:rsid w:val="00F11C38"/>
    <w:rsid w:val="00F11F98"/>
    <w:rsid w:val="00F122C7"/>
    <w:rsid w:val="00F1454D"/>
    <w:rsid w:val="00F149AA"/>
    <w:rsid w:val="00F14DF4"/>
    <w:rsid w:val="00F15523"/>
    <w:rsid w:val="00F15868"/>
    <w:rsid w:val="00F16FC9"/>
    <w:rsid w:val="00F175E0"/>
    <w:rsid w:val="00F17840"/>
    <w:rsid w:val="00F17CC7"/>
    <w:rsid w:val="00F17F22"/>
    <w:rsid w:val="00F20123"/>
    <w:rsid w:val="00F2067D"/>
    <w:rsid w:val="00F210C0"/>
    <w:rsid w:val="00F21A5F"/>
    <w:rsid w:val="00F21E18"/>
    <w:rsid w:val="00F22798"/>
    <w:rsid w:val="00F23CC0"/>
    <w:rsid w:val="00F23F85"/>
    <w:rsid w:val="00F247CD"/>
    <w:rsid w:val="00F25188"/>
    <w:rsid w:val="00F25434"/>
    <w:rsid w:val="00F2602E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359"/>
    <w:rsid w:val="00F32D0D"/>
    <w:rsid w:val="00F32E44"/>
    <w:rsid w:val="00F34493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5310"/>
    <w:rsid w:val="00F5567F"/>
    <w:rsid w:val="00F55BEA"/>
    <w:rsid w:val="00F56778"/>
    <w:rsid w:val="00F57077"/>
    <w:rsid w:val="00F578CF"/>
    <w:rsid w:val="00F57DC6"/>
    <w:rsid w:val="00F6118C"/>
    <w:rsid w:val="00F6148F"/>
    <w:rsid w:val="00F617F2"/>
    <w:rsid w:val="00F61A4B"/>
    <w:rsid w:val="00F622F8"/>
    <w:rsid w:val="00F623C9"/>
    <w:rsid w:val="00F6291E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7485"/>
    <w:rsid w:val="00F677FF"/>
    <w:rsid w:val="00F67F31"/>
    <w:rsid w:val="00F71C1C"/>
    <w:rsid w:val="00F71C88"/>
    <w:rsid w:val="00F730C4"/>
    <w:rsid w:val="00F7375F"/>
    <w:rsid w:val="00F737B4"/>
    <w:rsid w:val="00F73C81"/>
    <w:rsid w:val="00F73DB7"/>
    <w:rsid w:val="00F758E4"/>
    <w:rsid w:val="00F75A15"/>
    <w:rsid w:val="00F75AF5"/>
    <w:rsid w:val="00F76063"/>
    <w:rsid w:val="00F76308"/>
    <w:rsid w:val="00F7770F"/>
    <w:rsid w:val="00F778EA"/>
    <w:rsid w:val="00F778EE"/>
    <w:rsid w:val="00F81DE3"/>
    <w:rsid w:val="00F834E8"/>
    <w:rsid w:val="00F8357F"/>
    <w:rsid w:val="00F83705"/>
    <w:rsid w:val="00F840E2"/>
    <w:rsid w:val="00F85EB1"/>
    <w:rsid w:val="00F86034"/>
    <w:rsid w:val="00F862D5"/>
    <w:rsid w:val="00F86D07"/>
    <w:rsid w:val="00F87A20"/>
    <w:rsid w:val="00F87A26"/>
    <w:rsid w:val="00F87B90"/>
    <w:rsid w:val="00F87D90"/>
    <w:rsid w:val="00F90FDD"/>
    <w:rsid w:val="00F910FB"/>
    <w:rsid w:val="00F912FE"/>
    <w:rsid w:val="00F91C85"/>
    <w:rsid w:val="00F91F0B"/>
    <w:rsid w:val="00F931FF"/>
    <w:rsid w:val="00F9394B"/>
    <w:rsid w:val="00F94B54"/>
    <w:rsid w:val="00F954B5"/>
    <w:rsid w:val="00F95F0B"/>
    <w:rsid w:val="00F96F8D"/>
    <w:rsid w:val="00FA04B0"/>
    <w:rsid w:val="00FA0E83"/>
    <w:rsid w:val="00FA20B0"/>
    <w:rsid w:val="00FA3040"/>
    <w:rsid w:val="00FA3F0A"/>
    <w:rsid w:val="00FA44EE"/>
    <w:rsid w:val="00FA56E3"/>
    <w:rsid w:val="00FA64BB"/>
    <w:rsid w:val="00FA66D5"/>
    <w:rsid w:val="00FA6978"/>
    <w:rsid w:val="00FA732A"/>
    <w:rsid w:val="00FA73A5"/>
    <w:rsid w:val="00FA7E04"/>
    <w:rsid w:val="00FA7F4A"/>
    <w:rsid w:val="00FB00BD"/>
    <w:rsid w:val="00FB0593"/>
    <w:rsid w:val="00FB084B"/>
    <w:rsid w:val="00FB088D"/>
    <w:rsid w:val="00FB0D89"/>
    <w:rsid w:val="00FB119C"/>
    <w:rsid w:val="00FB2DDC"/>
    <w:rsid w:val="00FB37FC"/>
    <w:rsid w:val="00FB388E"/>
    <w:rsid w:val="00FB3D53"/>
    <w:rsid w:val="00FB4162"/>
    <w:rsid w:val="00FB43BF"/>
    <w:rsid w:val="00FB4FF4"/>
    <w:rsid w:val="00FB53ED"/>
    <w:rsid w:val="00FB611A"/>
    <w:rsid w:val="00FB6FD8"/>
    <w:rsid w:val="00FB7657"/>
    <w:rsid w:val="00FB7923"/>
    <w:rsid w:val="00FB7CAE"/>
    <w:rsid w:val="00FC01F1"/>
    <w:rsid w:val="00FC10C4"/>
    <w:rsid w:val="00FC124C"/>
    <w:rsid w:val="00FC134F"/>
    <w:rsid w:val="00FC15C2"/>
    <w:rsid w:val="00FC1610"/>
    <w:rsid w:val="00FC2287"/>
    <w:rsid w:val="00FC2E12"/>
    <w:rsid w:val="00FC3EC2"/>
    <w:rsid w:val="00FC4169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6699"/>
    <w:rsid w:val="00FD71F3"/>
    <w:rsid w:val="00FE03C1"/>
    <w:rsid w:val="00FE0E16"/>
    <w:rsid w:val="00FE0E82"/>
    <w:rsid w:val="00FE2238"/>
    <w:rsid w:val="00FE23C2"/>
    <w:rsid w:val="00FE2457"/>
    <w:rsid w:val="00FE3423"/>
    <w:rsid w:val="00FE3BBB"/>
    <w:rsid w:val="00FE5A6D"/>
    <w:rsid w:val="00FE6403"/>
    <w:rsid w:val="00FE645D"/>
    <w:rsid w:val="00FE6463"/>
    <w:rsid w:val="00FE65AA"/>
    <w:rsid w:val="00FE6A3A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33"/>
    <w:rsid w:val="00FF5A5B"/>
    <w:rsid w:val="00FF6229"/>
    <w:rsid w:val="00FF7568"/>
    <w:rsid w:val="00FF7B89"/>
    <w:rsid w:val="00FF7E3B"/>
    <w:rsid w:val="02EC55C2"/>
    <w:rsid w:val="0A0B9CB7"/>
    <w:rsid w:val="0B55C483"/>
    <w:rsid w:val="0E0BFA20"/>
    <w:rsid w:val="0EA40B45"/>
    <w:rsid w:val="172245DE"/>
    <w:rsid w:val="1728C621"/>
    <w:rsid w:val="1742AF69"/>
    <w:rsid w:val="17CA534C"/>
    <w:rsid w:val="1C2904DD"/>
    <w:rsid w:val="1D334CC5"/>
    <w:rsid w:val="1FE474F9"/>
    <w:rsid w:val="213E07A1"/>
    <w:rsid w:val="229D327A"/>
    <w:rsid w:val="23E7A089"/>
    <w:rsid w:val="261BC31D"/>
    <w:rsid w:val="26AD9A55"/>
    <w:rsid w:val="290384EF"/>
    <w:rsid w:val="297FD6A0"/>
    <w:rsid w:val="29E2862E"/>
    <w:rsid w:val="2C0351EA"/>
    <w:rsid w:val="2C2B744C"/>
    <w:rsid w:val="2C367A6D"/>
    <w:rsid w:val="2EE1A9E9"/>
    <w:rsid w:val="2FA97EDF"/>
    <w:rsid w:val="3171C028"/>
    <w:rsid w:val="328A2C17"/>
    <w:rsid w:val="348C95B0"/>
    <w:rsid w:val="3693878E"/>
    <w:rsid w:val="3D3BB606"/>
    <w:rsid w:val="3DAC8483"/>
    <w:rsid w:val="40DFD684"/>
    <w:rsid w:val="41913AF3"/>
    <w:rsid w:val="4F073025"/>
    <w:rsid w:val="5427E0D8"/>
    <w:rsid w:val="56A86464"/>
    <w:rsid w:val="575F819A"/>
    <w:rsid w:val="5B7BD587"/>
    <w:rsid w:val="5CA51033"/>
    <w:rsid w:val="5D17A5E8"/>
    <w:rsid w:val="618F6490"/>
    <w:rsid w:val="62D90BEA"/>
    <w:rsid w:val="636DBF0F"/>
    <w:rsid w:val="67F773E6"/>
    <w:rsid w:val="690F2AE6"/>
    <w:rsid w:val="6AB533AC"/>
    <w:rsid w:val="6C656725"/>
    <w:rsid w:val="6E7989E6"/>
    <w:rsid w:val="700F35A4"/>
    <w:rsid w:val="71247530"/>
    <w:rsid w:val="7136641D"/>
    <w:rsid w:val="7204C9FE"/>
    <w:rsid w:val="72767FF4"/>
    <w:rsid w:val="72DBD56B"/>
    <w:rsid w:val="7410A696"/>
    <w:rsid w:val="7527A0C0"/>
    <w:rsid w:val="75F70697"/>
    <w:rsid w:val="77AAE831"/>
    <w:rsid w:val="78369199"/>
    <w:rsid w:val="79253B0F"/>
    <w:rsid w:val="7C85BF5D"/>
    <w:rsid w:val="7D5AEACA"/>
    <w:rsid w:val="7EDD9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A1E93306-6C39-4883-911F-4C6DF1A38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77B0"/>
    <w:pPr>
      <w:spacing w:after="180"/>
    </w:pPr>
    <w:rPr>
      <w:lang w:val="en-GB"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aliases w:val="Table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qFormat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uiPriority w:val="99"/>
    <w:qFormat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uiPriority w:val="99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uiPriority w:val="99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</w:pPr>
    <w:rPr>
      <w:b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sv-SE"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  <w:style w:type="character" w:customStyle="1" w:styleId="apple-converted-space">
    <w:name w:val="apple-converted-space"/>
    <w:qFormat/>
    <w:rsid w:val="00AD42E7"/>
  </w:style>
  <w:style w:type="character" w:styleId="Strong">
    <w:name w:val="Strong"/>
    <w:basedOn w:val="DefaultParagraphFont"/>
    <w:uiPriority w:val="22"/>
    <w:qFormat/>
    <w:rsid w:val="00CE2F43"/>
    <w:rPr>
      <w:b/>
      <w:bCs/>
    </w:rPr>
  </w:style>
  <w:style w:type="paragraph" w:customStyle="1" w:styleId="CouvRecTitle">
    <w:name w:val="Couv Rec Title"/>
    <w:basedOn w:val="Normal"/>
    <w:qFormat/>
    <w:rsid w:val="003E62DE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table" w:customStyle="1" w:styleId="21">
    <w:name w:val="网格型2"/>
    <w:basedOn w:val="TableNormal"/>
    <w:next w:val="TableGrid"/>
    <w:rsid w:val="007A2590"/>
    <w:pPr>
      <w:spacing w:after="180"/>
    </w:pPr>
    <w:rPr>
      <w:rFonts w:eastAsia="MS Mincho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294434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51358">
          <w:marLeft w:val="59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A9B59F-7088-4A8E-A3D6-5C3E9EF36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1859</TotalTime>
  <Pages>2</Pages>
  <Words>465</Words>
  <Characters>2510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69</cp:revision>
  <cp:lastPrinted>2021-10-12T01:12:00Z</cp:lastPrinted>
  <dcterms:created xsi:type="dcterms:W3CDTF">2024-11-03T10:34:00Z</dcterms:created>
  <dcterms:modified xsi:type="dcterms:W3CDTF">2025-02-07T18:44:00Z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